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00</w:t>
      </w:r>
      <w:r w:rsidR="000860A9">
        <w:rPr>
          <w:rFonts w:ascii="Arial" w:hAnsi="Arial" w:cs="Arial"/>
          <w:b/>
          <w:sz w:val="28"/>
          <w:szCs w:val="28"/>
        </w:rPr>
        <w:t>4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>UPRAVNI ODJEL ZA KOMUNAL</w:t>
      </w:r>
      <w:r>
        <w:rPr>
          <w:rFonts w:ascii="Arial" w:hAnsi="Arial" w:cs="Arial"/>
          <w:b/>
          <w:sz w:val="28"/>
          <w:szCs w:val="28"/>
        </w:rPr>
        <w:t>NI SUSTAV</w:t>
      </w:r>
      <w:r w:rsidR="00F46A40">
        <w:rPr>
          <w:rFonts w:ascii="Arial" w:hAnsi="Arial" w:cs="Arial"/>
          <w:b/>
          <w:sz w:val="28"/>
          <w:szCs w:val="28"/>
        </w:rPr>
        <w:t xml:space="preserve"> I </w:t>
      </w:r>
      <w:r w:rsidR="002B1938" w:rsidRPr="002B1938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6C4DF0" w:rsidRDefault="009D1E7F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344E6E">
        <w:rPr>
          <w:rFonts w:ascii="Arial" w:hAnsi="Arial" w:cs="Arial"/>
          <w:sz w:val="24"/>
          <w:szCs w:val="24"/>
        </w:rPr>
        <w:t>ni sustav</w:t>
      </w:r>
      <w:r w:rsidR="00F46A40">
        <w:rPr>
          <w:rFonts w:ascii="Arial" w:hAnsi="Arial" w:cs="Arial"/>
          <w:sz w:val="24"/>
          <w:szCs w:val="24"/>
        </w:rPr>
        <w:t xml:space="preserve"> i</w:t>
      </w:r>
      <w:r w:rsidR="00344E6E">
        <w:rPr>
          <w:rFonts w:ascii="Arial" w:hAnsi="Arial" w:cs="Arial"/>
          <w:sz w:val="24"/>
          <w:szCs w:val="24"/>
        </w:rPr>
        <w:t xml:space="preserve"> </w:t>
      </w:r>
      <w:r w:rsidRPr="00AB1147">
        <w:rPr>
          <w:rFonts w:ascii="Arial" w:hAnsi="Arial" w:cs="Arial"/>
          <w:sz w:val="24"/>
          <w:szCs w:val="24"/>
        </w:rPr>
        <w:t>zaštitu okoliša</w:t>
      </w:r>
      <w:r w:rsidR="00344E6E">
        <w:rPr>
          <w:rFonts w:ascii="Arial" w:hAnsi="Arial" w:cs="Arial"/>
          <w:sz w:val="24"/>
          <w:szCs w:val="24"/>
        </w:rPr>
        <w:t xml:space="preserve"> </w:t>
      </w:r>
      <w:r w:rsidRPr="00AB1147">
        <w:rPr>
          <w:rFonts w:ascii="Arial" w:hAnsi="Arial" w:cs="Arial"/>
          <w:sz w:val="24"/>
          <w:szCs w:val="24"/>
        </w:rPr>
        <w:t>obavlja poslove vezane za</w:t>
      </w:r>
      <w:r w:rsidR="0032677A" w:rsidRPr="00AB1147">
        <w:rPr>
          <w:rFonts w:ascii="Arial" w:hAnsi="Arial" w:cs="Arial"/>
          <w:sz w:val="24"/>
          <w:szCs w:val="24"/>
        </w:rPr>
        <w:t>: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KOMUNALNO GOSPODARSTVO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 poslovi u vezi uređenja naselja, poslovi analize, kontrole i uređenja prometa,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-održavanje nerazvrstanih cesta, održavanje javne rasvjete, održavanje zelenih površina i groblja,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-provođenje mjera dezinfekcije, deratizacije i dezinsekcije,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-poslovi davanje koncesije za dimnjačarske usluge, javni prijevoz  i  auto taksi prijevoz,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-vođenje katastra vodova, izvorne evidencije naselja, ulica i kućnih brojeva,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-djelovanje i razvoj komunalnog gospodarstva kao i uređenje naselja, te posebno u tom smislu: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-suradnja s tijelima, ustanovama i trgovačkim društvima u čijoj je ovlasti razvoj i održavanje komunalne infrastrukture i drugog javnog dobra od interesa za Grad (telekomunikacijski sustav, elektrodistribucijski sustav, državne i županijske ceste, vodno i pomorsko dobro, i dr.), te poticanje poduzimanja aktivnosti i ostvarenje projekata u smislu poboljšanja stanja,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-organiziranje obavljanja komunalnih djelatnosti te održavanje objekata i uređaja komunalne infrastrukture u stanju djelotvorne sposobnosti,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-usklađivanje i provođenje stručnog nadzora nad obavljanjem poslova u području komunalnog gospodarstva, koje vrše pojedine pravne i fizičke osobe,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-praćenje, razlučivanje i pripremanje mjerila za utvrđivanje komunalnih naknada iz kojih se osiguravaju namjenska sredstva za izgradnju i održavanje objekata i uređaja u području komunalnih djelatnosti,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-pripremanje, organiziranje i praćenje tekućeg i investicijskog održavanja cjelokupne nepokretne imovine i javnog dobra kojim upravlja Grad, a koje se u cijelosti ili djelomično financira proračunskim sredstvima Grada.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-utvrđivanje obveznika plaćanja komunalnih naknada,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administrativnih poslova za potrebe tijela mjesnih odbora, a iz svojega djelokruga rada.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ZAŠTIT</w:t>
      </w:r>
      <w:r>
        <w:rPr>
          <w:rFonts w:ascii="Arial" w:hAnsi="Arial" w:cs="Arial"/>
          <w:i/>
          <w:sz w:val="24"/>
          <w:szCs w:val="24"/>
        </w:rPr>
        <w:t>U</w:t>
      </w:r>
      <w:r w:rsidRPr="00E37863">
        <w:rPr>
          <w:rFonts w:ascii="Arial" w:hAnsi="Arial" w:cs="Arial"/>
          <w:i/>
          <w:sz w:val="24"/>
          <w:szCs w:val="24"/>
        </w:rPr>
        <w:t xml:space="preserve"> OKOLIŠA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-pripremanje, organiziranje i praćenje provođenja mjera zaštite i unaprjeđenja prirodnog okoliša, pod čime se podrazumijeva i protupožarna te civilna zaštita i zaštita životinja i bilja,</w:t>
      </w:r>
    </w:p>
    <w:p w:rsid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-poticanje i pomoć u radu raznim oblicima udruživanja građana u području zaštite i unaprjeđenja prirodnog okoliša.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III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KOMUNALNO I PROMETNO REDARSTVO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poslova komunalnog  i prometnog redarstva i nadziranja komunalnog reda,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poslova prometnog redarstva koji obuhvaćaju poslove nadzora nepropisno zaustavljenih i parkiranih vozila i poslove upravljanja prometom.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IV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PRISILN</w:t>
      </w:r>
      <w:r>
        <w:rPr>
          <w:rFonts w:ascii="Arial" w:hAnsi="Arial" w:cs="Arial"/>
          <w:i/>
          <w:sz w:val="24"/>
          <w:szCs w:val="24"/>
        </w:rPr>
        <w:t>U</w:t>
      </w:r>
      <w:r w:rsidRPr="00E37863">
        <w:rPr>
          <w:rFonts w:ascii="Arial" w:hAnsi="Arial" w:cs="Arial"/>
          <w:i/>
          <w:sz w:val="24"/>
          <w:szCs w:val="24"/>
        </w:rPr>
        <w:t xml:space="preserve"> NAPLATA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pravnih poslova naplate potraživanja,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-donošenje rješenja, naplata i postupak ovrhe.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V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POMOĆI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-pružanje pomoći pri provedbi kapitalnih projekata koji su od značaja za Grad, a koji su financirani u potpunosti ili djelomično iz proračuna Grada,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-provođenje mjera zaštite potrošača - korisnika javnih usluga.</w:t>
      </w:r>
    </w:p>
    <w:p w:rsidR="00E37863" w:rsidRPr="00E37863" w:rsidRDefault="00E37863" w:rsidP="00E37863">
      <w:pPr>
        <w:spacing w:after="0" w:line="240" w:lineRule="auto"/>
        <w:contextualSpacing/>
        <w:jc w:val="both"/>
        <w:rPr>
          <w:rFonts w:ascii="Arial Narrow" w:hAnsi="Arial Narrow"/>
        </w:rPr>
      </w:pPr>
    </w:p>
    <w:p w:rsidR="00AB244A" w:rsidRDefault="00BA44A2" w:rsidP="00AB244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</w:t>
      </w:r>
      <w:r w:rsidR="002B1938" w:rsidRPr="00AB1147">
        <w:rPr>
          <w:rFonts w:ascii="Arial" w:hAnsi="Arial" w:cs="Arial"/>
          <w:sz w:val="24"/>
          <w:szCs w:val="24"/>
        </w:rPr>
        <w:t>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E37863">
        <w:rPr>
          <w:rFonts w:ascii="Arial" w:hAnsi="Arial" w:cs="Arial"/>
          <w:sz w:val="24"/>
          <w:szCs w:val="24"/>
        </w:rPr>
        <w:t xml:space="preserve"> i </w:t>
      </w:r>
      <w:r w:rsidR="002B1938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</w:t>
      </w:r>
      <w:r w:rsidR="002B1938" w:rsidRPr="00AB1147">
        <w:rPr>
          <w:rFonts w:ascii="Arial" w:hAnsi="Arial" w:cs="Arial"/>
          <w:sz w:val="24"/>
          <w:szCs w:val="24"/>
        </w:rPr>
        <w:t>organiziran je u</w:t>
      </w:r>
      <w:r w:rsidR="00A93310">
        <w:rPr>
          <w:rFonts w:ascii="Arial" w:hAnsi="Arial" w:cs="Arial"/>
          <w:sz w:val="24"/>
          <w:szCs w:val="24"/>
        </w:rPr>
        <w:t xml:space="preserve"> proračunskom smislu u </w:t>
      </w:r>
      <w:r w:rsidR="002B1938" w:rsidRPr="00AB1147">
        <w:rPr>
          <w:rFonts w:ascii="Arial" w:hAnsi="Arial" w:cs="Arial"/>
          <w:sz w:val="24"/>
          <w:szCs w:val="24"/>
        </w:rPr>
        <w:t xml:space="preserve"> dvije glave: </w:t>
      </w:r>
      <w:r w:rsidR="00AB244A" w:rsidRPr="00AB1147">
        <w:rPr>
          <w:rFonts w:ascii="Arial" w:hAnsi="Arial" w:cs="Arial"/>
          <w:sz w:val="24"/>
          <w:szCs w:val="24"/>
        </w:rPr>
        <w:t>Upravni odjel za komuna</w:t>
      </w:r>
      <w:r w:rsidR="006E6129">
        <w:rPr>
          <w:rFonts w:ascii="Arial" w:hAnsi="Arial" w:cs="Arial"/>
          <w:sz w:val="24"/>
          <w:szCs w:val="24"/>
        </w:rPr>
        <w:t>lni sustav</w:t>
      </w:r>
      <w:r w:rsidR="00E37863">
        <w:rPr>
          <w:rFonts w:ascii="Arial" w:hAnsi="Arial" w:cs="Arial"/>
          <w:sz w:val="24"/>
          <w:szCs w:val="24"/>
        </w:rPr>
        <w:t xml:space="preserve"> i </w:t>
      </w:r>
      <w:r w:rsidR="00AB244A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</w:t>
      </w:r>
      <w:r w:rsidR="00AB244A" w:rsidRPr="00AB1147">
        <w:rPr>
          <w:rFonts w:ascii="Arial" w:hAnsi="Arial" w:cs="Arial"/>
          <w:sz w:val="24"/>
          <w:szCs w:val="24"/>
        </w:rPr>
        <w:t>i Javna vatrogasna postrojba</w:t>
      </w:r>
      <w:r w:rsidR="00244B3F">
        <w:rPr>
          <w:rFonts w:ascii="Arial" w:hAnsi="Arial" w:cs="Arial"/>
          <w:sz w:val="24"/>
          <w:szCs w:val="24"/>
        </w:rPr>
        <w:t>.</w:t>
      </w:r>
    </w:p>
    <w:p w:rsidR="00E7011C" w:rsidRDefault="00E7011C" w:rsidP="00AB244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631" w:type="dxa"/>
        <w:tblInd w:w="-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7"/>
        <w:gridCol w:w="1417"/>
        <w:gridCol w:w="1418"/>
      </w:tblGrid>
      <w:tr w:rsidR="008375B0" w:rsidRPr="006D1E65" w:rsidTr="008375B0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375B0" w:rsidRPr="00827D7B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0" w:name="_Hlk518645317"/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Pr="006D1E65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75B0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8375B0" w:rsidRDefault="008375B0" w:rsidP="008375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8375B0" w:rsidRDefault="008375B0" w:rsidP="008375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75B0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8375B0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Default="008375B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8375B0" w:rsidRPr="006D1E65" w:rsidTr="008375B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375B0" w:rsidRPr="00957875" w:rsidRDefault="008375B0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531864918"/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RAZDJEL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4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UPRAVNI ODJEL ZA KOMUNALNI SUSTAV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Pr="00957875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Pr="00957875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10.769.992,65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75B0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2C5115" w:rsidRPr="00957875" w:rsidRDefault="002C5115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-300.146,68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C5115" w:rsidRDefault="002C5115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375B0" w:rsidRPr="00957875" w:rsidRDefault="002C5115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10.469.845,97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Pr="00957875" w:rsidRDefault="00841CCA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Pr="00957875" w:rsidRDefault="00841CCA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1"/>
      <w:tr w:rsidR="008375B0" w:rsidRPr="006D1E65" w:rsidTr="008375B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375B0" w:rsidRPr="00957875" w:rsidRDefault="008375B0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01  UPRAVNI ODJEL ZA KOMUNALNI SUSTAV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I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Pr="00957875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Pr="00FC647A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9.031.381,88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75B0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FC647A" w:rsidRDefault="00B805D9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-307.144,38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75B0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FC647A" w:rsidRDefault="00B805D9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8.724.237,50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Pr="00957875" w:rsidRDefault="00841CCA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Pr="00957875" w:rsidRDefault="00841CCA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0"/>
      <w:tr w:rsidR="008375B0" w:rsidRPr="006D1E65" w:rsidTr="008375B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8375B0" w:rsidRPr="00957875" w:rsidRDefault="008375B0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02   JAVNA VATROGASNA POSTROJBA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Pr="00957875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Pr="00FC647A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1.738.610,77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75B0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FC647A" w:rsidRDefault="00B805D9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6.997,70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75B0" w:rsidRDefault="008375B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FC647A" w:rsidRDefault="00B805D9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1.745.608,47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8375B0" w:rsidRPr="00957875" w:rsidRDefault="00841CCA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8375B0" w:rsidRPr="00957875" w:rsidRDefault="00841CCA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B805D9" w:rsidRPr="006D1E65" w:rsidTr="008375B0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B805D9" w:rsidRPr="00957875" w:rsidRDefault="00B805D9" w:rsidP="00B805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PRORAČUNSKI KORISNIK  30226  JVP GRADA CRIKVENICE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805D9" w:rsidRPr="00957875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2.846.621,64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B805D9" w:rsidRPr="00FC647A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1.738.610,77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805D9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FC647A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6.997,70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805D9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FC647A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1.745.608,47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805D9" w:rsidRPr="00957875" w:rsidRDefault="00841CCA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B805D9" w:rsidRPr="00957875" w:rsidRDefault="00841CCA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B805D9" w:rsidRPr="006D1E65" w:rsidTr="008375B0">
        <w:trPr>
          <w:trHeight w:val="544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B805D9" w:rsidRPr="00957875" w:rsidRDefault="00B805D9" w:rsidP="00B805D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50CE">
              <w:rPr>
                <w:rFonts w:ascii="Arial" w:hAnsi="Arial" w:cs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805D9" w:rsidRPr="00957875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54.418.920,28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B805D9" w:rsidRPr="00957875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10.769.992,65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805D9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957875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-300.146,68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805D9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805D9" w:rsidRPr="00957875" w:rsidRDefault="00B805D9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10.469.845,97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805D9" w:rsidRPr="00957875" w:rsidRDefault="00841CCA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B805D9" w:rsidRPr="00957875" w:rsidRDefault="00841CCA" w:rsidP="00B805D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6D1E65" w:rsidRDefault="006D1E65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656B1B" w:rsidRPr="004A1419" w:rsidRDefault="001342D6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GLAVA 00</w:t>
      </w:r>
      <w:r w:rsidR="00413883">
        <w:rPr>
          <w:rFonts w:ascii="Arial" w:hAnsi="Arial" w:cs="Arial"/>
          <w:b/>
          <w:sz w:val="28"/>
          <w:szCs w:val="28"/>
        </w:rPr>
        <w:t>4</w:t>
      </w:r>
      <w:r w:rsidR="006D1E65" w:rsidRPr="004A1419">
        <w:rPr>
          <w:rFonts w:ascii="Arial" w:hAnsi="Arial" w:cs="Arial"/>
          <w:b/>
          <w:sz w:val="28"/>
          <w:szCs w:val="28"/>
        </w:rPr>
        <w:t>01 UPRAVNI ODJEL ZA KOMUNAL</w:t>
      </w:r>
      <w:r>
        <w:rPr>
          <w:rFonts w:ascii="Arial" w:hAnsi="Arial" w:cs="Arial"/>
          <w:b/>
          <w:sz w:val="28"/>
          <w:szCs w:val="28"/>
        </w:rPr>
        <w:t>NI SUSTAV</w:t>
      </w:r>
      <w:r w:rsidR="00413883">
        <w:rPr>
          <w:rFonts w:ascii="Arial" w:hAnsi="Arial" w:cs="Arial"/>
          <w:b/>
          <w:sz w:val="28"/>
          <w:szCs w:val="28"/>
        </w:rPr>
        <w:t xml:space="preserve"> I </w:t>
      </w:r>
      <w:r w:rsidR="006D1E65" w:rsidRPr="004A1419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413883" w:rsidRPr="007749E8" w:rsidRDefault="004A1419" w:rsidP="00413883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413883">
        <w:rPr>
          <w:rFonts w:ascii="Arial" w:hAnsi="Arial" w:cs="Arial"/>
          <w:sz w:val="24"/>
          <w:szCs w:val="24"/>
        </w:rPr>
        <w:t xml:space="preserve"> i </w:t>
      </w:r>
      <w:r w:rsidRPr="00AB1147">
        <w:rPr>
          <w:rFonts w:ascii="Arial" w:hAnsi="Arial" w:cs="Arial"/>
          <w:sz w:val="24"/>
          <w:szCs w:val="24"/>
        </w:rPr>
        <w:t xml:space="preserve">zaštitu okoliša 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  uprav</w:t>
      </w:r>
      <w:r w:rsidR="00384BE0" w:rsidRPr="00AB1147">
        <w:rPr>
          <w:rFonts w:ascii="Arial" w:hAnsi="Arial" w:cs="Arial"/>
          <w:sz w:val="24"/>
          <w:szCs w:val="24"/>
        </w:rPr>
        <w:t>ljanje i administraciju mjesnih odbora, održavanje komunalne infrastrukture (</w:t>
      </w:r>
      <w:r w:rsidR="000B6A74" w:rsidRPr="00AB1147">
        <w:rPr>
          <w:rFonts w:ascii="Arial" w:hAnsi="Arial" w:cs="Arial"/>
          <w:sz w:val="24"/>
          <w:szCs w:val="24"/>
        </w:rPr>
        <w:t>oborinska kanalizacija, javne površne, prometnice, javna rasvjeta, pomorsko dobro, groblja i ostalo)</w:t>
      </w:r>
      <w:r w:rsidR="00384BE0" w:rsidRPr="00AB1147">
        <w:rPr>
          <w:rFonts w:ascii="Arial" w:hAnsi="Arial" w:cs="Arial"/>
          <w:sz w:val="24"/>
          <w:szCs w:val="24"/>
        </w:rPr>
        <w:t xml:space="preserve">, </w:t>
      </w:r>
      <w:r w:rsidR="000B6A74" w:rsidRPr="00AB1147">
        <w:rPr>
          <w:rFonts w:ascii="Arial" w:hAnsi="Arial" w:cs="Arial"/>
          <w:sz w:val="24"/>
          <w:szCs w:val="24"/>
        </w:rPr>
        <w:t xml:space="preserve">održavanje </w:t>
      </w:r>
      <w:r w:rsidR="00384BE0" w:rsidRPr="00AB1147">
        <w:rPr>
          <w:rFonts w:ascii="Arial" w:hAnsi="Arial" w:cs="Arial"/>
          <w:sz w:val="24"/>
          <w:szCs w:val="24"/>
        </w:rPr>
        <w:t xml:space="preserve">poslovnih i stambenih prostorija, poslove vezane za zaštitu okoliša i zaštitu od požara,  dekoraciju Grada, </w:t>
      </w:r>
      <w:r w:rsidR="000B6A74" w:rsidRPr="00AB1147">
        <w:rPr>
          <w:rFonts w:ascii="Arial" w:hAnsi="Arial" w:cs="Arial"/>
          <w:sz w:val="24"/>
          <w:szCs w:val="24"/>
        </w:rPr>
        <w:t xml:space="preserve">lokalni prijevoz, </w:t>
      </w:r>
      <w:r w:rsidR="00A81253">
        <w:rPr>
          <w:rFonts w:ascii="Arial" w:hAnsi="Arial" w:cs="Arial"/>
          <w:sz w:val="24"/>
          <w:szCs w:val="24"/>
        </w:rPr>
        <w:t>poslove komunalnog i prometnog redarstva,</w:t>
      </w:r>
      <w:r w:rsidR="00413883">
        <w:rPr>
          <w:rFonts w:ascii="Arial" w:hAnsi="Arial" w:cs="Arial"/>
          <w:sz w:val="24"/>
          <w:szCs w:val="24"/>
        </w:rPr>
        <w:t xml:space="preserve"> </w:t>
      </w:r>
      <w:r w:rsidR="007749E8">
        <w:rPr>
          <w:rFonts w:ascii="Arial" w:hAnsi="Arial" w:cs="Arial"/>
          <w:sz w:val="24"/>
          <w:szCs w:val="24"/>
        </w:rPr>
        <w:t>pravni poslovi</w:t>
      </w:r>
      <w:r w:rsidR="00413883" w:rsidRPr="00E37863">
        <w:rPr>
          <w:rFonts w:ascii="Arial" w:hAnsi="Arial" w:cs="Arial"/>
          <w:sz w:val="24"/>
          <w:szCs w:val="24"/>
        </w:rPr>
        <w:t xml:space="preserve"> naplate potraživanja,</w:t>
      </w:r>
      <w:r w:rsidR="007749E8">
        <w:rPr>
          <w:rFonts w:ascii="Arial" w:hAnsi="Arial" w:cs="Arial"/>
          <w:sz w:val="24"/>
          <w:szCs w:val="24"/>
        </w:rPr>
        <w:t xml:space="preserve"> </w:t>
      </w:r>
      <w:r w:rsidR="00413883" w:rsidRPr="00E37863">
        <w:rPr>
          <w:rFonts w:ascii="Arial" w:hAnsi="Arial" w:cs="Arial"/>
          <w:sz w:val="24"/>
          <w:szCs w:val="24"/>
        </w:rPr>
        <w:t>donošenje rješenja, naplata i postupak ovrhe</w:t>
      </w:r>
      <w:r w:rsidR="007749E8">
        <w:rPr>
          <w:rFonts w:ascii="Arial" w:hAnsi="Arial" w:cs="Arial"/>
          <w:sz w:val="24"/>
          <w:szCs w:val="24"/>
        </w:rPr>
        <w:t xml:space="preserve">, kao i </w:t>
      </w:r>
      <w:r w:rsidR="00413883" w:rsidRPr="00E37863">
        <w:rPr>
          <w:rFonts w:ascii="Arial" w:hAnsi="Arial" w:cs="Arial"/>
          <w:sz w:val="24"/>
          <w:szCs w:val="24"/>
        </w:rPr>
        <w:t>pružanje pomoći pri provedbi kapitalnih projekata koji su od značaja za Grad, a koji su financirani u potpunosti ili djelomično iz proračuna Grada</w:t>
      </w:r>
      <w:r w:rsidR="007749E8">
        <w:rPr>
          <w:rFonts w:ascii="Arial" w:hAnsi="Arial" w:cs="Arial"/>
          <w:sz w:val="24"/>
          <w:szCs w:val="24"/>
        </w:rPr>
        <w:t>.</w:t>
      </w:r>
    </w:p>
    <w:p w:rsidR="00413883" w:rsidRDefault="00413883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555C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Novom</w:t>
      </w:r>
      <w:r w:rsidR="00164B7C">
        <w:rPr>
          <w:rFonts w:ascii="Arial" w:hAnsi="Arial" w:cs="Arial"/>
          <w:sz w:val="24"/>
          <w:szCs w:val="24"/>
        </w:rPr>
        <w:t xml:space="preserve"> Odluk</w:t>
      </w:r>
      <w:r>
        <w:rPr>
          <w:rFonts w:ascii="Arial" w:hAnsi="Arial" w:cs="Arial"/>
          <w:sz w:val="24"/>
          <w:szCs w:val="24"/>
        </w:rPr>
        <w:t>om</w:t>
      </w:r>
      <w:r w:rsidR="00164B7C">
        <w:rPr>
          <w:rFonts w:ascii="Arial" w:hAnsi="Arial" w:cs="Arial"/>
          <w:sz w:val="24"/>
          <w:szCs w:val="24"/>
        </w:rPr>
        <w:t xml:space="preserve"> o ustrojstvu i djelokrugu rada gradske uprave  postojeći Upravni odjel za komunalni sustav, prostorno uređenje i zaštitu okoliša dijeli </w:t>
      </w:r>
      <w:r>
        <w:rPr>
          <w:rFonts w:ascii="Arial" w:hAnsi="Arial" w:cs="Arial"/>
          <w:sz w:val="24"/>
          <w:szCs w:val="24"/>
        </w:rPr>
        <w:t xml:space="preserve">se </w:t>
      </w:r>
      <w:r w:rsidR="00164B7C">
        <w:rPr>
          <w:rFonts w:ascii="Arial" w:hAnsi="Arial" w:cs="Arial"/>
          <w:sz w:val="24"/>
          <w:szCs w:val="24"/>
        </w:rPr>
        <w:t xml:space="preserve">na nova dva upravna odjela, </w:t>
      </w:r>
      <w:r>
        <w:rPr>
          <w:rFonts w:ascii="Arial" w:hAnsi="Arial" w:cs="Arial"/>
          <w:sz w:val="24"/>
          <w:szCs w:val="24"/>
        </w:rPr>
        <w:t>od kojih je jedan Upravni odjel za komunalni sustav i zaštitu okoliša. Slijedom toga dolazi i do podjela financija, a u nastavku se vide sredstva nam</w:t>
      </w:r>
      <w:r w:rsidR="006B07C4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jenjena programima ovog odjela.</w:t>
      </w:r>
    </w:p>
    <w:p w:rsidR="007749E8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631" w:type="dxa"/>
        <w:tblInd w:w="-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7"/>
        <w:gridCol w:w="1417"/>
        <w:gridCol w:w="1418"/>
      </w:tblGrid>
      <w:tr w:rsidR="006B07C4" w:rsidRPr="006D1E65" w:rsidTr="00BE0581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6B07C4" w:rsidRPr="00827D7B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B07C4" w:rsidRPr="006D1E65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6B07C4" w:rsidRPr="006D1E65" w:rsidTr="00BE0581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6B07C4" w:rsidRPr="00957875" w:rsidRDefault="006B07C4" w:rsidP="00BE05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01  UPRAVNI ODJEL ZA KOMUNALNI SUSTAV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I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B07C4" w:rsidRPr="00957875" w:rsidRDefault="006B07C4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57875">
              <w:rPr>
                <w:rFonts w:ascii="Arial" w:hAnsi="Arial" w:cs="Arial"/>
                <w:b/>
                <w:bCs/>
                <w:sz w:val="18"/>
                <w:szCs w:val="18"/>
              </w:rPr>
              <w:t>51.572.298,64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B07C4" w:rsidRPr="00FC647A" w:rsidRDefault="006B07C4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9.031.381,88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B07C4" w:rsidRDefault="006B07C4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B07C4" w:rsidRPr="00FC647A" w:rsidRDefault="006B07C4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-307.144,38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B07C4" w:rsidRDefault="006B07C4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B07C4" w:rsidRPr="00FC647A" w:rsidRDefault="006B07C4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8.724.237,50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B07C4" w:rsidRPr="00957875" w:rsidRDefault="00DC36F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6B07C4" w:rsidRPr="00957875" w:rsidRDefault="00DC36F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7749E8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C647A" w:rsidRDefault="00FC647A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C107B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 realiza</w:t>
      </w:r>
      <w:r w:rsidR="00EC107B" w:rsidRPr="00AB1147">
        <w:rPr>
          <w:rFonts w:ascii="Arial" w:hAnsi="Arial" w:cs="Arial"/>
          <w:sz w:val="24"/>
          <w:szCs w:val="24"/>
        </w:rPr>
        <w:t>ciji dijela poslova i aktivnosti uključeni su trgovačka društva u vlasništvu  Grada ( Murvica d.o.o.,</w:t>
      </w:r>
      <w:r w:rsidR="00A93310">
        <w:rPr>
          <w:rFonts w:ascii="Arial" w:hAnsi="Arial" w:cs="Arial"/>
          <w:sz w:val="24"/>
          <w:szCs w:val="24"/>
        </w:rPr>
        <w:t xml:space="preserve"> EKO-Murvica d.o.o.</w:t>
      </w:r>
      <w:r w:rsidR="00EC107B" w:rsidRPr="00AB1147">
        <w:rPr>
          <w:rFonts w:ascii="Arial" w:hAnsi="Arial" w:cs="Arial"/>
          <w:sz w:val="24"/>
          <w:szCs w:val="24"/>
        </w:rPr>
        <w:t>), DVD</w:t>
      </w:r>
      <w:r w:rsidR="00CF6296">
        <w:rPr>
          <w:rFonts w:ascii="Arial" w:hAnsi="Arial" w:cs="Arial"/>
          <w:sz w:val="24"/>
          <w:szCs w:val="24"/>
        </w:rPr>
        <w:t xml:space="preserve"> i</w:t>
      </w:r>
      <w:r w:rsidR="00EC107B" w:rsidRPr="00AB1147">
        <w:rPr>
          <w:rFonts w:ascii="Arial" w:hAnsi="Arial" w:cs="Arial"/>
          <w:sz w:val="24"/>
          <w:szCs w:val="24"/>
        </w:rPr>
        <w:t xml:space="preserve"> Mjesni odbori</w:t>
      </w:r>
      <w:r w:rsidR="00A9331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Murvica d.o.o. i </w:t>
      </w:r>
      <w:r w:rsidR="006C5640" w:rsidRPr="00AB1147">
        <w:rPr>
          <w:rFonts w:ascii="Arial" w:hAnsi="Arial" w:cs="Arial"/>
          <w:sz w:val="24"/>
          <w:szCs w:val="24"/>
        </w:rPr>
        <w:t xml:space="preserve"> </w:t>
      </w:r>
      <w:r w:rsidR="0074681A">
        <w:rPr>
          <w:rFonts w:ascii="Arial" w:hAnsi="Arial" w:cs="Arial"/>
          <w:sz w:val="24"/>
          <w:szCs w:val="24"/>
        </w:rPr>
        <w:t>Ekom</w:t>
      </w:r>
      <w:r w:rsidR="00A93310">
        <w:rPr>
          <w:rFonts w:ascii="Arial" w:hAnsi="Arial" w:cs="Arial"/>
          <w:sz w:val="24"/>
          <w:szCs w:val="24"/>
        </w:rPr>
        <w:t xml:space="preserve">urvica d.o.o. </w:t>
      </w:r>
      <w:r w:rsidR="007749E8">
        <w:rPr>
          <w:rFonts w:ascii="Arial" w:hAnsi="Arial" w:cs="Arial"/>
          <w:sz w:val="24"/>
          <w:szCs w:val="24"/>
        </w:rPr>
        <w:t xml:space="preserve">korisnici su </w:t>
      </w:r>
      <w:r w:rsidR="00A93310">
        <w:rPr>
          <w:rFonts w:ascii="Arial" w:hAnsi="Arial" w:cs="Arial"/>
          <w:sz w:val="24"/>
          <w:szCs w:val="24"/>
        </w:rPr>
        <w:t xml:space="preserve">u dijelu održavanja komunalne infrastrukture i  ostale imovine Grada, </w:t>
      </w:r>
      <w:r w:rsidR="006C5640" w:rsidRPr="00AB1147">
        <w:rPr>
          <w:rFonts w:ascii="Arial" w:hAnsi="Arial" w:cs="Arial"/>
          <w:sz w:val="24"/>
          <w:szCs w:val="24"/>
        </w:rPr>
        <w:t>DVD i Gorska služba spašavanja su korisnici u dijelu programa zaštite od požara, a Mjesni odbori korisnici su programa općih rashoda mjesnih odbora, malih komunalnih akcija</w:t>
      </w:r>
      <w:r w:rsidR="007749E8">
        <w:rPr>
          <w:rFonts w:ascii="Arial" w:hAnsi="Arial" w:cs="Arial"/>
          <w:sz w:val="24"/>
          <w:szCs w:val="24"/>
        </w:rPr>
        <w:t>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Default="004750A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5F3F64">
        <w:rPr>
          <w:rFonts w:ascii="Arial" w:hAnsi="Arial" w:cs="Arial"/>
          <w:sz w:val="24"/>
          <w:szCs w:val="24"/>
        </w:rPr>
        <w:t xml:space="preserve"> g</w:t>
      </w:r>
      <w:r w:rsidR="006E6129">
        <w:rPr>
          <w:rFonts w:ascii="Arial" w:hAnsi="Arial" w:cs="Arial"/>
          <w:sz w:val="24"/>
          <w:szCs w:val="24"/>
        </w:rPr>
        <w:t>lavi 00</w:t>
      </w:r>
      <w:r w:rsidR="00CD5CB4">
        <w:rPr>
          <w:rFonts w:ascii="Arial" w:hAnsi="Arial" w:cs="Arial"/>
          <w:sz w:val="24"/>
          <w:szCs w:val="24"/>
        </w:rPr>
        <w:t>4</w:t>
      </w:r>
      <w:r w:rsidR="00821A9B" w:rsidRPr="00AB1147">
        <w:rPr>
          <w:rFonts w:ascii="Arial" w:hAnsi="Arial" w:cs="Arial"/>
          <w:sz w:val="24"/>
          <w:szCs w:val="24"/>
        </w:rPr>
        <w:t>01 Upravni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CD5CB4">
        <w:rPr>
          <w:rFonts w:ascii="Arial" w:hAnsi="Arial" w:cs="Arial"/>
          <w:sz w:val="24"/>
          <w:szCs w:val="24"/>
        </w:rPr>
        <w:t xml:space="preserve"> i </w:t>
      </w:r>
      <w:r w:rsidR="00821A9B" w:rsidRPr="00AB1147">
        <w:rPr>
          <w:rFonts w:ascii="Arial" w:hAnsi="Arial" w:cs="Arial"/>
          <w:sz w:val="24"/>
          <w:szCs w:val="24"/>
        </w:rPr>
        <w:t>zaštitu okoliša.</w:t>
      </w:r>
    </w:p>
    <w:p w:rsidR="00B32A6D" w:rsidRDefault="00B32A6D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8D0C81" w:rsidRDefault="008D0C81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6B6AEC" w:rsidRDefault="006B6AEC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11908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331"/>
        <w:gridCol w:w="1418"/>
        <w:gridCol w:w="1505"/>
        <w:gridCol w:w="1417"/>
        <w:gridCol w:w="1417"/>
      </w:tblGrid>
      <w:tr w:rsidR="006B07C4" w:rsidRPr="006D1E65" w:rsidTr="00A3217C">
        <w:trPr>
          <w:gridAfter w:val="1"/>
          <w:wAfter w:w="1417" w:type="dxa"/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2" w:name="_Hlk518639410"/>
            <w:bookmarkStart w:id="3" w:name="_Hlk531866377"/>
            <w:bookmarkStart w:id="4" w:name="_Hlk518647770"/>
            <w:bookmarkStart w:id="5" w:name="_Hlk518640916"/>
            <w:bookmarkStart w:id="6" w:name="_Hlk518648169"/>
            <w:bookmarkStart w:id="7" w:name="_Hlk513208636"/>
            <w:bookmarkStart w:id="8" w:name="_Hlk513208826"/>
            <w:bookmarkStart w:id="9" w:name="_Hlk518642855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NAZIV PROGRAMA</w:t>
            </w:r>
          </w:p>
          <w:p w:rsidR="006B07C4" w:rsidRPr="00827D7B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B07C4" w:rsidRPr="006D1E65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42355A" w:rsidRDefault="0042355A" w:rsidP="004235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42355A" w:rsidRDefault="0042355A" w:rsidP="004235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6B07C4" w:rsidRDefault="0042355A" w:rsidP="004235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2355A" w:rsidRDefault="0042355A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6B07C4" w:rsidRDefault="0042355A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6B07C4" w:rsidRDefault="006B07C4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bookmarkEnd w:id="2"/>
      <w:bookmarkEnd w:id="3"/>
      <w:bookmarkEnd w:id="4"/>
      <w:bookmarkEnd w:id="5"/>
      <w:tr w:rsidR="00A3217C" w:rsidRPr="006D1E65" w:rsidTr="00A3217C">
        <w:trPr>
          <w:gridAfter w:val="1"/>
          <w:wAfter w:w="1417" w:type="dxa"/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6.245.335,00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-405.890,00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5.839.445,00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6"/>
      <w:tr w:rsidR="00A3217C" w:rsidRPr="006D1E65" w:rsidTr="00A3217C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FC647A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274.750,00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50.250,00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325.000,00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A3217C" w:rsidRPr="006D1E65" w:rsidTr="00A3217C">
        <w:trPr>
          <w:gridAfter w:val="1"/>
          <w:wAfter w:w="1417" w:type="dxa"/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FC647A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913.570,00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-5.000,00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908.570,00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A3217C" w:rsidRPr="006D1E65" w:rsidTr="00A3217C">
        <w:trPr>
          <w:gridAfter w:val="1"/>
          <w:wAfter w:w="1417" w:type="dxa"/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302.000,00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1.386,83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303.386,83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A3217C" w:rsidRPr="006D1E65" w:rsidTr="00A3217C">
        <w:trPr>
          <w:gridAfter w:val="1"/>
          <w:wAfter w:w="1417" w:type="dxa"/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4201 DEKORACIJA I ILUMINACIJA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204.629,38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FC647A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168.300,00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168.300,00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A3217C" w:rsidRPr="006D1E65" w:rsidTr="00A3217C">
        <w:trPr>
          <w:gridAfter w:val="1"/>
          <w:wAfter w:w="1417" w:type="dxa"/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488.086,88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3.998,79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492.085,67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A3217C" w:rsidRPr="006D1E65" w:rsidTr="00A3217C">
        <w:trPr>
          <w:gridAfter w:val="1"/>
          <w:wAfter w:w="1417" w:type="dxa"/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366.000,00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3.600,00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369.600,00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3217C" w:rsidRDefault="00A3217C" w:rsidP="00A3217C">
            <w:pPr>
              <w:jc w:val="right"/>
            </w:pPr>
          </w:p>
          <w:p w:rsidR="00A3217C" w:rsidRDefault="00A3217C" w:rsidP="00A3217C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A3217C" w:rsidRPr="006D1E65" w:rsidTr="00A3217C">
        <w:trPr>
          <w:gridAfter w:val="1"/>
          <w:wAfter w:w="1417" w:type="dxa"/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A3217C" w:rsidRPr="00B32A6D" w:rsidRDefault="00A3217C" w:rsidP="00A32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48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01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ULAGANJA U PROTUPOŽARNU ZAŠTITU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A3217C" w:rsidRPr="00957875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3217C" w:rsidRPr="00FC647A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A3217C" w:rsidRPr="00FC647A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505" w:type="dxa"/>
            <w:shd w:val="clear" w:color="auto" w:fill="F2F2F2" w:themeFill="background1" w:themeFillShade="F2"/>
          </w:tcPr>
          <w:p w:rsidR="00A3217C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8A4129" w:rsidRDefault="00A3217C" w:rsidP="00A3217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763B94" w:rsidRDefault="00763B94" w:rsidP="00A3217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3217C" w:rsidRPr="00957875" w:rsidRDefault="00763B94" w:rsidP="00A3217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  <w:r w:rsidR="00A3217C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7"/>
      <w:bookmarkEnd w:id="8"/>
      <w:bookmarkEnd w:id="9"/>
    </w:tbl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OBRAZLOŽENJE PROGRAMA</w:t>
      </w:r>
    </w:p>
    <w:p w:rsidR="004750A3" w:rsidRDefault="00B11D69" w:rsidP="0030764E">
      <w:pPr>
        <w:pStyle w:val="ListParagraph"/>
        <w:ind w:left="0"/>
        <w:jc w:val="both"/>
        <w:rPr>
          <w:b/>
          <w:sz w:val="28"/>
          <w:szCs w:val="28"/>
        </w:rPr>
      </w:pPr>
      <w:r w:rsidRPr="004750A3">
        <w:rPr>
          <w:rFonts w:ascii="Arial" w:hAnsi="Arial" w:cs="Arial"/>
          <w:sz w:val="24"/>
          <w:szCs w:val="24"/>
        </w:rPr>
        <w:t xml:space="preserve">U nastavku će biti </w:t>
      </w:r>
      <w:r>
        <w:rPr>
          <w:rFonts w:ascii="Arial" w:hAnsi="Arial" w:cs="Arial"/>
          <w:sz w:val="24"/>
          <w:szCs w:val="24"/>
        </w:rPr>
        <w:t>navedeni</w:t>
      </w:r>
      <w:r w:rsidRPr="004750A3">
        <w:rPr>
          <w:rFonts w:ascii="Arial" w:hAnsi="Arial" w:cs="Arial"/>
          <w:sz w:val="24"/>
          <w:szCs w:val="24"/>
        </w:rPr>
        <w:t xml:space="preserve"> oni programi kod kojih je u </w:t>
      </w:r>
      <w:r>
        <w:rPr>
          <w:rFonts w:ascii="Arial" w:hAnsi="Arial" w:cs="Arial"/>
          <w:sz w:val="24"/>
          <w:szCs w:val="24"/>
        </w:rPr>
        <w:t>IV.</w:t>
      </w:r>
      <w:r w:rsidRPr="004750A3">
        <w:rPr>
          <w:rFonts w:ascii="Arial" w:hAnsi="Arial" w:cs="Arial"/>
          <w:sz w:val="24"/>
          <w:szCs w:val="24"/>
        </w:rPr>
        <w:t xml:space="preserve"> izmjenama proračuna Grada Crikvenice došlo do promjene.</w:t>
      </w:r>
    </w:p>
    <w:p w:rsidR="00045B46" w:rsidRDefault="00045B46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CC4E5D" w:rsidRDefault="00821A9B" w:rsidP="00CC4E5D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A250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ODRŽAVANJE KOMUNALNE INFRASTRUKTURE</w:t>
      </w:r>
    </w:p>
    <w:p w:rsidR="000037A3" w:rsidRDefault="000037A3" w:rsidP="00CC4E5D">
      <w:pPr>
        <w:pStyle w:val="ListParagraph"/>
        <w:ind w:left="0"/>
        <w:jc w:val="both"/>
        <w:rPr>
          <w:sz w:val="24"/>
          <w:szCs w:val="24"/>
        </w:rPr>
      </w:pPr>
    </w:p>
    <w:tbl>
      <w:tblPr>
        <w:tblW w:w="10491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331"/>
        <w:gridCol w:w="1418"/>
        <w:gridCol w:w="1505"/>
        <w:gridCol w:w="1417"/>
      </w:tblGrid>
      <w:tr w:rsidR="000037A3" w:rsidRPr="006D1E65" w:rsidTr="00BE0581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0037A3" w:rsidRPr="00827D7B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037A3" w:rsidRPr="006D1E65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037A3" w:rsidRDefault="000037A3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037A3" w:rsidRPr="006D1E65" w:rsidTr="00BE0581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0037A3" w:rsidRPr="00B32A6D" w:rsidRDefault="000037A3" w:rsidP="00BE05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037A3" w:rsidRPr="00957875" w:rsidRDefault="000037A3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13.043.567,44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037A3" w:rsidRPr="00957875" w:rsidRDefault="000037A3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6.245.335,00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0037A3" w:rsidRDefault="000037A3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037A3" w:rsidRPr="008A4129" w:rsidRDefault="000037A3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-405.890,00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037A3" w:rsidRDefault="000037A3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037A3" w:rsidRPr="008A4129" w:rsidRDefault="000037A3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5.839.445,00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0037A3" w:rsidRPr="00957875" w:rsidRDefault="00D344A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037A3" w:rsidRPr="00957875" w:rsidRDefault="00D344A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0037A3" w:rsidRDefault="000037A3" w:rsidP="00CC4E5D">
      <w:pPr>
        <w:pStyle w:val="ListParagraph"/>
        <w:ind w:left="0"/>
        <w:jc w:val="both"/>
        <w:rPr>
          <w:sz w:val="24"/>
          <w:szCs w:val="24"/>
        </w:rPr>
      </w:pPr>
    </w:p>
    <w:p w:rsidR="000037A3" w:rsidRDefault="000037A3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sz w:val="24"/>
          <w:szCs w:val="24"/>
        </w:rPr>
      </w:pPr>
    </w:p>
    <w:p w:rsidR="003763C7" w:rsidRPr="004F040B" w:rsidRDefault="00045B46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821A9B" w:rsidRPr="004F040B">
        <w:rPr>
          <w:rFonts w:ascii="Arial" w:hAnsi="Arial" w:cs="Arial"/>
          <w:b/>
          <w:sz w:val="24"/>
          <w:szCs w:val="24"/>
        </w:rPr>
        <w:t>pis programa</w:t>
      </w:r>
    </w:p>
    <w:p w:rsidR="00844A57" w:rsidRPr="003763C7" w:rsidRDefault="00821A9B" w:rsidP="00AB114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3763C7">
        <w:rPr>
          <w:rFonts w:ascii="Arial" w:hAnsi="Arial" w:cs="Arial"/>
          <w:sz w:val="24"/>
          <w:szCs w:val="24"/>
        </w:rPr>
        <w:t>Redovitim održavanjem objekata i uređaja komunalne infrastrukture   potrebno je omogućiti kvalitetne uvjete života i rada građanima i poslovnim subjektima na području Grada Crikvenice posebice imajući u vidu da je Grad Crikvenica izrazito razvijeno turističko središte koje zahtjeva kvalitetnu razinu</w:t>
      </w:r>
      <w:r w:rsidR="00844A57" w:rsidRPr="003763C7">
        <w:rPr>
          <w:rFonts w:ascii="Arial" w:hAnsi="Arial" w:cs="Arial"/>
          <w:sz w:val="24"/>
          <w:szCs w:val="24"/>
        </w:rPr>
        <w:t xml:space="preserve"> održavanja komunalne infrastru</w:t>
      </w:r>
      <w:r w:rsidRPr="003763C7">
        <w:rPr>
          <w:rFonts w:ascii="Arial" w:hAnsi="Arial" w:cs="Arial"/>
          <w:sz w:val="24"/>
          <w:szCs w:val="24"/>
        </w:rPr>
        <w:t>kture.</w:t>
      </w:r>
    </w:p>
    <w:p w:rsidR="00821A9B" w:rsidRDefault="00844A57" w:rsidP="005F3F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se sastoji od </w:t>
      </w:r>
      <w:r w:rsidR="009B54A0">
        <w:rPr>
          <w:rFonts w:ascii="Arial" w:hAnsi="Arial" w:cs="Arial"/>
          <w:sz w:val="24"/>
          <w:szCs w:val="24"/>
        </w:rPr>
        <w:t xml:space="preserve">slijedećih </w:t>
      </w:r>
      <w:r w:rsidR="00821A9B" w:rsidRPr="00AB1147">
        <w:rPr>
          <w:rFonts w:ascii="Arial" w:hAnsi="Arial" w:cs="Arial"/>
          <w:sz w:val="24"/>
          <w:szCs w:val="24"/>
        </w:rPr>
        <w:t>aktivnosti: održavanje oborinske kanalizacije, čišćenje javnih površina, održavanje zelenih površina, održavanje javnih WC-a, održavanje prometnica, održavanje javne rasvjete, održavanje pomorskog dobra, održavanje meteorološke stanice, održavanje dječjih igrališta</w:t>
      </w:r>
      <w:r w:rsidR="00AB1147">
        <w:rPr>
          <w:rFonts w:ascii="Arial" w:hAnsi="Arial" w:cs="Arial"/>
          <w:sz w:val="24"/>
          <w:szCs w:val="24"/>
        </w:rPr>
        <w:t>, održavanje groblja</w:t>
      </w:r>
      <w:r w:rsidR="00821A9B" w:rsidRPr="00AB1147">
        <w:rPr>
          <w:rFonts w:ascii="Arial" w:hAnsi="Arial" w:cs="Arial"/>
          <w:sz w:val="24"/>
          <w:szCs w:val="24"/>
        </w:rPr>
        <w:t xml:space="preserve"> i ostalih usluga</w:t>
      </w:r>
      <w:r w:rsidR="00666E26">
        <w:rPr>
          <w:rFonts w:ascii="Arial" w:hAnsi="Arial" w:cs="Arial"/>
          <w:sz w:val="24"/>
          <w:szCs w:val="24"/>
        </w:rPr>
        <w:t xml:space="preserve"> uključujući održavanje gradsk</w:t>
      </w:r>
      <w:r w:rsidR="00F97832">
        <w:rPr>
          <w:rFonts w:ascii="Arial" w:hAnsi="Arial" w:cs="Arial"/>
          <w:sz w:val="24"/>
          <w:szCs w:val="24"/>
        </w:rPr>
        <w:t xml:space="preserve">og sata. </w:t>
      </w:r>
      <w:r w:rsidR="00821A9B" w:rsidRPr="00AB1147">
        <w:rPr>
          <w:rFonts w:ascii="Arial" w:hAnsi="Arial" w:cs="Arial"/>
          <w:sz w:val="24"/>
          <w:szCs w:val="24"/>
        </w:rPr>
        <w:t xml:space="preserve"> Sve planirane aktivnosti realizirat će se putem </w:t>
      </w:r>
      <w:r w:rsidR="00F97832">
        <w:rPr>
          <w:rFonts w:ascii="Arial" w:hAnsi="Arial" w:cs="Arial"/>
          <w:sz w:val="24"/>
          <w:szCs w:val="24"/>
        </w:rPr>
        <w:t>komunalnih društava</w:t>
      </w:r>
      <w:r w:rsidR="00821A9B" w:rsidRPr="00AB1147">
        <w:rPr>
          <w:rFonts w:ascii="Arial" w:hAnsi="Arial" w:cs="Arial"/>
          <w:sz w:val="24"/>
          <w:szCs w:val="24"/>
        </w:rPr>
        <w:t>, ovlaštenih koncesionara i ostalih subjekata ovlaštenih za obavljanje predmetnih komunalnih djelatnosti.</w:t>
      </w:r>
      <w:r w:rsidR="005F3F64">
        <w:rPr>
          <w:rFonts w:ascii="Arial" w:hAnsi="Arial" w:cs="Arial"/>
          <w:sz w:val="24"/>
          <w:szCs w:val="24"/>
        </w:rPr>
        <w:t xml:space="preserve"> Iznosi po pojedinačnim aktivnostima razvidne su iz teksta proračuna dok se u dijelu održavanja komunalne infrastrukture   detaljnije iskazuje u Programu održavanja  komunalne infrastrukture  vezano za  prihod po osnovi komunalne naknade.</w:t>
      </w:r>
    </w:p>
    <w:p w:rsidR="00FD6D7F" w:rsidRPr="00AB1147" w:rsidRDefault="0022779D" w:rsidP="005F3F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bookmarkStart w:id="10" w:name="_Hlk531866438"/>
      <w:r>
        <w:rPr>
          <w:rFonts w:ascii="Arial" w:hAnsi="Arial" w:cs="Arial"/>
          <w:sz w:val="24"/>
          <w:szCs w:val="24"/>
        </w:rPr>
        <w:t>U IV. Izmjenama proračuna povećanje ili smanjenje iznosa za pojedinu aktivnost odnosi se na ugradnju novih saznanja vezanih za realizaciju pojedine aktivnosti.</w:t>
      </w:r>
    </w:p>
    <w:bookmarkEnd w:id="10"/>
    <w:p w:rsidR="004C083D" w:rsidRDefault="004C083D" w:rsidP="005F3F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44A57" w:rsidRPr="004F040B" w:rsidRDefault="00821A9B" w:rsidP="004F040B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</w:t>
      </w:r>
      <w:r w:rsidR="00844A57" w:rsidRPr="004F040B">
        <w:rPr>
          <w:rFonts w:ascii="Arial" w:hAnsi="Arial" w:cs="Arial"/>
          <w:b/>
          <w:sz w:val="24"/>
          <w:szCs w:val="24"/>
        </w:rPr>
        <w:t>: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komunalnom gospodarstvu,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 i morskim lukama</w:t>
      </w:r>
    </w:p>
    <w:p w:rsidR="005F3F64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prostornom uređenju</w:t>
      </w:r>
    </w:p>
    <w:p w:rsidR="00844A57" w:rsidRDefault="005F3F64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844A57" w:rsidRPr="00844A57">
        <w:rPr>
          <w:rFonts w:ascii="Arial" w:hAnsi="Arial" w:cs="Arial"/>
          <w:sz w:val="24"/>
          <w:szCs w:val="24"/>
        </w:rPr>
        <w:t xml:space="preserve"> gradnji</w:t>
      </w:r>
    </w:p>
    <w:p w:rsidR="009B54A0" w:rsidRDefault="009B54A0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cestama</w:t>
      </w:r>
    </w:p>
    <w:p w:rsidR="004A6751" w:rsidRPr="004A6751" w:rsidRDefault="004A6751" w:rsidP="004A6751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 xml:space="preserve">Zakon o </w:t>
      </w:r>
      <w:r>
        <w:rPr>
          <w:rFonts w:ascii="Arial" w:eastAsia="Calibri" w:hAnsi="Arial" w:cs="Arial"/>
          <w:sz w:val="24"/>
          <w:szCs w:val="24"/>
        </w:rPr>
        <w:t>zaštiti od elementarnih nepogoda</w:t>
      </w:r>
    </w:p>
    <w:p w:rsidR="00844A57" w:rsidRPr="005F3F64" w:rsidRDefault="00844A57" w:rsidP="005F3F64">
      <w:pPr>
        <w:jc w:val="both"/>
        <w:rPr>
          <w:rFonts w:ascii="Arial" w:hAnsi="Arial" w:cs="Arial"/>
          <w:sz w:val="24"/>
          <w:szCs w:val="24"/>
        </w:rPr>
      </w:pPr>
      <w:r w:rsidRPr="005F3F64">
        <w:rPr>
          <w:rFonts w:ascii="Arial" w:hAnsi="Arial" w:cs="Arial"/>
          <w:sz w:val="24"/>
          <w:szCs w:val="24"/>
        </w:rPr>
        <w:t>Temeljem navedenih zakonskih propisa Grad Crikvenica kao jedinica lokalne samouprave u obvezi je održavati komunalnu infrastrukturu na svojem području. Za istu namjenu predviđena su i namjenska sredstva.</w:t>
      </w:r>
    </w:p>
    <w:p w:rsidR="00804C97" w:rsidRPr="004F040B" w:rsidRDefault="00804C97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</w:t>
      </w:r>
      <w:r w:rsidR="00FB6013" w:rsidRPr="004F040B">
        <w:rPr>
          <w:rFonts w:ascii="Arial" w:hAnsi="Arial" w:cs="Arial"/>
          <w:b/>
          <w:sz w:val="24"/>
          <w:szCs w:val="24"/>
        </w:rPr>
        <w:t>ovedbe programa u razdoblju 201</w:t>
      </w:r>
      <w:r w:rsidR="00CC4E5D">
        <w:rPr>
          <w:rFonts w:ascii="Arial" w:hAnsi="Arial" w:cs="Arial"/>
          <w:b/>
          <w:sz w:val="24"/>
          <w:szCs w:val="24"/>
        </w:rPr>
        <w:t>8</w:t>
      </w:r>
      <w:r w:rsidR="00FB6013" w:rsidRPr="004F040B">
        <w:rPr>
          <w:rFonts w:ascii="Arial" w:hAnsi="Arial" w:cs="Arial"/>
          <w:b/>
          <w:sz w:val="24"/>
          <w:szCs w:val="24"/>
        </w:rPr>
        <w:t>.-20</w:t>
      </w:r>
      <w:r w:rsidR="00CC4E5D">
        <w:rPr>
          <w:rFonts w:ascii="Arial" w:hAnsi="Arial" w:cs="Arial"/>
          <w:b/>
          <w:sz w:val="24"/>
          <w:szCs w:val="24"/>
        </w:rPr>
        <w:t>20</w:t>
      </w:r>
      <w:r w:rsidR="00E55BBE" w:rsidRPr="004F040B">
        <w:rPr>
          <w:rFonts w:ascii="Arial" w:hAnsi="Arial" w:cs="Arial"/>
          <w:b/>
          <w:sz w:val="24"/>
          <w:szCs w:val="24"/>
        </w:rPr>
        <w:t>.</w:t>
      </w:r>
      <w:r w:rsidR="00CC4E5D">
        <w:rPr>
          <w:rFonts w:ascii="Arial" w:hAnsi="Arial" w:cs="Arial"/>
          <w:b/>
          <w:sz w:val="24"/>
          <w:szCs w:val="24"/>
        </w:rPr>
        <w:t xml:space="preserve"> </w:t>
      </w:r>
      <w:r w:rsidR="004F040B" w:rsidRPr="004F040B">
        <w:rPr>
          <w:rFonts w:ascii="Arial" w:hAnsi="Arial" w:cs="Arial"/>
          <w:b/>
          <w:sz w:val="24"/>
          <w:szCs w:val="24"/>
        </w:rPr>
        <w:t>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804C97" w:rsidRDefault="004A4656" w:rsidP="00804C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programa </w:t>
      </w:r>
      <w:r w:rsidR="00F978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održati postojeću i </w:t>
      </w:r>
      <w:r w:rsidR="00F97832">
        <w:rPr>
          <w:rFonts w:ascii="Arial" w:hAnsi="Arial" w:cs="Arial"/>
          <w:sz w:val="24"/>
          <w:szCs w:val="24"/>
        </w:rPr>
        <w:t xml:space="preserve">novu </w:t>
      </w:r>
      <w:r>
        <w:rPr>
          <w:rFonts w:ascii="Arial" w:hAnsi="Arial" w:cs="Arial"/>
          <w:sz w:val="24"/>
          <w:szCs w:val="24"/>
        </w:rPr>
        <w:t>komunalnu infrastrukturu u funkcionalnom stanju</w:t>
      </w:r>
      <w:r w:rsidR="00081D07">
        <w:rPr>
          <w:rFonts w:ascii="Arial" w:hAnsi="Arial" w:cs="Arial"/>
          <w:sz w:val="24"/>
          <w:szCs w:val="24"/>
        </w:rPr>
        <w:t>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81D07" w:rsidRPr="00AB1147" w:rsidRDefault="00081D07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biti će izvršenje Programa održavanja komunalne infrastrukture.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844A57" w:rsidRDefault="00475978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Obzirom da se ovaj Program financira iz</w:t>
      </w:r>
      <w:r w:rsidR="00DB52FC">
        <w:rPr>
          <w:rFonts w:ascii="Arial" w:eastAsia="Calibri" w:hAnsi="Arial" w:cs="Arial"/>
          <w:sz w:val="24"/>
          <w:szCs w:val="24"/>
        </w:rPr>
        <w:t xml:space="preserve"> namjenskih sredstava</w:t>
      </w:r>
      <w:r w:rsidR="004F040B">
        <w:rPr>
          <w:rFonts w:ascii="Arial" w:eastAsia="Calibri" w:hAnsi="Arial" w:cs="Arial"/>
          <w:sz w:val="24"/>
          <w:szCs w:val="24"/>
        </w:rPr>
        <w:t>,</w:t>
      </w:r>
      <w:r w:rsidR="00DB52FC">
        <w:rPr>
          <w:rFonts w:ascii="Arial" w:eastAsia="Calibri" w:hAnsi="Arial" w:cs="Arial"/>
          <w:sz w:val="24"/>
          <w:szCs w:val="24"/>
        </w:rPr>
        <w:t xml:space="preserve">  rizik u ostvarenju planiranog predstavlja nedovoljan prihod namjenskih sredstava u proračun</w:t>
      </w:r>
      <w:r w:rsidR="004F040B">
        <w:rPr>
          <w:rFonts w:ascii="Arial" w:eastAsia="Calibri" w:hAnsi="Arial" w:cs="Arial"/>
          <w:sz w:val="24"/>
          <w:szCs w:val="24"/>
        </w:rPr>
        <w:t>u</w:t>
      </w:r>
      <w:r w:rsidR="00DB52FC">
        <w:rPr>
          <w:rFonts w:ascii="Arial" w:eastAsia="Calibri" w:hAnsi="Arial" w:cs="Arial"/>
          <w:sz w:val="24"/>
          <w:szCs w:val="24"/>
        </w:rPr>
        <w:t xml:space="preserve"> Grada.</w:t>
      </w:r>
    </w:p>
    <w:p w:rsidR="006C5776" w:rsidRDefault="006C577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C4E5D" w:rsidRDefault="00CC4E5D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CC4E5D" w:rsidRPr="00CC4E5D" w:rsidRDefault="00CC4E5D" w:rsidP="00CC4E5D">
      <w:pPr>
        <w:pStyle w:val="ListParagraph"/>
        <w:ind w:left="0"/>
        <w:jc w:val="both"/>
        <w:rPr>
          <w:sz w:val="24"/>
          <w:szCs w:val="24"/>
        </w:rPr>
      </w:pPr>
      <w:r w:rsidRPr="002E11A5">
        <w:rPr>
          <w:b/>
          <w:sz w:val="28"/>
          <w:szCs w:val="28"/>
        </w:rPr>
        <w:lastRenderedPageBreak/>
        <w:t>PROGRAM  ODRŽAVANJE POSLOVNIH I STAMBENIH PROSTORIJA</w:t>
      </w:r>
    </w:p>
    <w:tbl>
      <w:tblPr>
        <w:tblW w:w="10491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331"/>
        <w:gridCol w:w="1418"/>
        <w:gridCol w:w="1505"/>
        <w:gridCol w:w="1417"/>
      </w:tblGrid>
      <w:tr w:rsidR="0022779D" w:rsidRPr="006D1E65" w:rsidTr="00BE0581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2779D" w:rsidRPr="00827D7B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22779D" w:rsidRPr="006D1E65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2779D" w:rsidRDefault="0022779D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22779D" w:rsidRPr="006D1E65" w:rsidTr="00BE0581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22779D" w:rsidRPr="00B32A6D" w:rsidRDefault="0022779D" w:rsidP="00BE05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3801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2779D" w:rsidRPr="00957875" w:rsidRDefault="0022779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534.730,96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22779D" w:rsidRPr="00FC647A" w:rsidRDefault="0022779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274.750,00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22779D" w:rsidRDefault="0022779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22779D" w:rsidRPr="008A4129" w:rsidRDefault="0022779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50.250,00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2779D" w:rsidRDefault="0022779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22779D" w:rsidRPr="008A4129" w:rsidRDefault="0022779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325.000,00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22779D" w:rsidRPr="00957875" w:rsidRDefault="00D344A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2779D" w:rsidRPr="00957875" w:rsidRDefault="00D344AD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CC4E5D" w:rsidRDefault="00CC4E5D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Stambene i poslovne prostore i nekretnine potrebno je redovito održavati</w:t>
      </w:r>
      <w:r w:rsidR="00AB16A1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s ciljem redovnog korištenja te sprečavanja nastanka većih šteta.  Obzirom da su zahtjevi i potrebe brojne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a sredstva ograničena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izvest će se samo neophodne radnje.</w:t>
      </w:r>
      <w:r>
        <w:rPr>
          <w:rFonts w:ascii="Arial" w:hAnsi="Arial" w:cs="Arial"/>
          <w:sz w:val="24"/>
          <w:szCs w:val="24"/>
        </w:rPr>
        <w:t xml:space="preserve"> Program je kontinuiran kroz više godina jer je nužno kontinuirano održavati prostore.</w:t>
      </w:r>
    </w:p>
    <w:p w:rsidR="0022779D" w:rsidRPr="00AB1147" w:rsidRDefault="0022779D" w:rsidP="0022779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bookmarkStart w:id="11" w:name="_Hlk531867003"/>
      <w:r>
        <w:rPr>
          <w:rFonts w:ascii="Arial" w:hAnsi="Arial" w:cs="Arial"/>
          <w:sz w:val="24"/>
          <w:szCs w:val="24"/>
        </w:rPr>
        <w:t>U IV. Izmjenama proračuna povećanje iznosa za ovu aktivnost odnosi se na ugradnju novih saznanja vezanih za realizaciju pojedine aktivnosti.</w:t>
      </w:r>
    </w:p>
    <w:bookmarkEnd w:id="11"/>
    <w:p w:rsidR="00AB16A1" w:rsidRDefault="00AB16A1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 vlasništvu i drugim stvarnim pravima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</w:t>
      </w:r>
    </w:p>
    <w:p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prostornom  uređenju i gradnji</w:t>
      </w:r>
      <w:r>
        <w:rPr>
          <w:rFonts w:ascii="Arial" w:hAnsi="Arial" w:cs="Arial"/>
          <w:sz w:val="24"/>
          <w:szCs w:val="24"/>
        </w:rPr>
        <w:t>.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Temeljem navedenih zakonskih propisa</w:t>
      </w:r>
      <w:r w:rsidR="002F76D3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Grad Crikvenica kao jedinica lokalne samouprave u obvezi je održavati stambene i poslovne objekte i prosto</w:t>
      </w:r>
      <w:r>
        <w:rPr>
          <w:rFonts w:ascii="Arial" w:hAnsi="Arial" w:cs="Arial"/>
          <w:sz w:val="24"/>
          <w:szCs w:val="24"/>
        </w:rPr>
        <w:t>re u svom vlasništvu na svo</w:t>
      </w:r>
      <w:r w:rsidRPr="001D0EBF">
        <w:rPr>
          <w:rFonts w:ascii="Arial" w:hAnsi="Arial" w:cs="Arial"/>
          <w:sz w:val="24"/>
          <w:szCs w:val="24"/>
        </w:rPr>
        <w:t>m području</w:t>
      </w:r>
      <w:r>
        <w:rPr>
          <w:rFonts w:ascii="Arial" w:hAnsi="Arial" w:cs="Arial"/>
          <w:sz w:val="24"/>
          <w:szCs w:val="24"/>
        </w:rPr>
        <w:t xml:space="preserve">. </w:t>
      </w:r>
      <w:r w:rsidRPr="001D0EBF">
        <w:rPr>
          <w:rFonts w:ascii="Arial" w:hAnsi="Arial" w:cs="Arial"/>
          <w:sz w:val="24"/>
          <w:szCs w:val="24"/>
        </w:rPr>
        <w:t>Grad Crikvenica  dužan je</w:t>
      </w:r>
      <w:r>
        <w:rPr>
          <w:rFonts w:ascii="Arial" w:hAnsi="Arial" w:cs="Arial"/>
          <w:sz w:val="24"/>
          <w:szCs w:val="24"/>
        </w:rPr>
        <w:t xml:space="preserve">  brinuti o nekretninama u svo</w:t>
      </w:r>
      <w:r w:rsidRPr="001D0EBF">
        <w:rPr>
          <w:rFonts w:ascii="Arial" w:hAnsi="Arial" w:cs="Arial"/>
          <w:sz w:val="24"/>
          <w:szCs w:val="24"/>
        </w:rPr>
        <w:t>m vlasništvu i iste održavati pažnjom dobrog domaćina.</w:t>
      </w: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D5759C">
        <w:rPr>
          <w:rFonts w:ascii="Arial" w:hAnsi="Arial" w:cs="Arial"/>
          <w:sz w:val="24"/>
          <w:szCs w:val="24"/>
        </w:rPr>
        <w:t xml:space="preserve"> programa </w:t>
      </w:r>
      <w:r>
        <w:rPr>
          <w:rFonts w:ascii="Arial" w:hAnsi="Arial" w:cs="Arial"/>
          <w:sz w:val="24"/>
          <w:szCs w:val="24"/>
        </w:rPr>
        <w:t>je održati stambene i poslovne prostore u vlasništvu Grada u funkcionalnoj sposobnosti, kako bi se isti mogli koristiti i služiti svojoj svrsi i namjeni. Kako nije moguće sve potrebe riješiti odjednom, potrebno je iz godine u godinu ulagati kroz ovaj Program.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E7CB9" w:rsidRPr="00230986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5BBE">
        <w:rPr>
          <w:rFonts w:ascii="Arial" w:eastAsia="Calibri" w:hAnsi="Arial" w:cs="Arial"/>
          <w:sz w:val="24"/>
          <w:szCs w:val="24"/>
        </w:rPr>
        <w:t xml:space="preserve">Kontinuirano korištenje </w:t>
      </w:r>
      <w:r>
        <w:rPr>
          <w:rFonts w:ascii="Arial" w:eastAsia="Calibri" w:hAnsi="Arial" w:cs="Arial"/>
          <w:sz w:val="24"/>
          <w:szCs w:val="24"/>
        </w:rPr>
        <w:t xml:space="preserve">što je moguće većeg broja </w:t>
      </w:r>
      <w:r w:rsidRPr="00E55BBE">
        <w:rPr>
          <w:rFonts w:ascii="Arial" w:eastAsia="Calibri" w:hAnsi="Arial" w:cs="Arial"/>
          <w:sz w:val="24"/>
          <w:szCs w:val="24"/>
        </w:rPr>
        <w:t xml:space="preserve">poslovnih i stambenih prostora u vlasništvu </w:t>
      </w:r>
      <w:r>
        <w:rPr>
          <w:rFonts w:ascii="Arial" w:eastAsia="Calibri" w:hAnsi="Arial" w:cs="Arial"/>
          <w:sz w:val="24"/>
          <w:szCs w:val="24"/>
        </w:rPr>
        <w:t>g</w:t>
      </w:r>
      <w:r w:rsidRPr="00E55BBE">
        <w:rPr>
          <w:rFonts w:ascii="Arial" w:eastAsia="Calibri" w:hAnsi="Arial" w:cs="Arial"/>
          <w:sz w:val="24"/>
          <w:szCs w:val="24"/>
        </w:rPr>
        <w:t>rada</w:t>
      </w:r>
      <w:r>
        <w:rPr>
          <w:rFonts w:ascii="Arial" w:eastAsia="Calibri" w:hAnsi="Arial" w:cs="Arial"/>
          <w:sz w:val="24"/>
          <w:szCs w:val="24"/>
        </w:rPr>
        <w:t>.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AE7CB9" w:rsidRDefault="00AE7CB9" w:rsidP="00AE7C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za realizaciju ovog programa predstavljaju samo nedostatna sredstva u odnosu na stvarne potrebe za održavanjem.</w:t>
      </w:r>
    </w:p>
    <w:p w:rsidR="00AE7CB9" w:rsidRDefault="00AE7CB9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A750BC" w:rsidRDefault="00A750BC" w:rsidP="00A750BC">
      <w:pPr>
        <w:pStyle w:val="ListParagraph"/>
        <w:ind w:left="0"/>
        <w:jc w:val="both"/>
        <w:rPr>
          <w:b/>
          <w:sz w:val="28"/>
          <w:szCs w:val="28"/>
        </w:rPr>
      </w:pPr>
      <w:bookmarkStart w:id="12" w:name="_Hlk518640182"/>
      <w:r>
        <w:rPr>
          <w:b/>
          <w:sz w:val="28"/>
          <w:szCs w:val="28"/>
        </w:rPr>
        <w:lastRenderedPageBreak/>
        <w:t>PROGRAM ZAŠTIT</w:t>
      </w:r>
      <w:r w:rsidR="007A19B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OKOLIŠA</w:t>
      </w:r>
    </w:p>
    <w:tbl>
      <w:tblPr>
        <w:tblW w:w="10491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331"/>
        <w:gridCol w:w="1418"/>
        <w:gridCol w:w="1505"/>
        <w:gridCol w:w="1417"/>
      </w:tblGrid>
      <w:tr w:rsidR="000433C8" w:rsidRPr="006D1E65" w:rsidTr="00BE0581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bookmarkEnd w:id="12"/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0433C8" w:rsidRPr="00827D7B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33C8" w:rsidRPr="006D1E65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3C8" w:rsidRDefault="000433C8" w:rsidP="00BE0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0433C8" w:rsidRPr="006D1E65" w:rsidTr="00BE0581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0433C8" w:rsidRPr="00B32A6D" w:rsidRDefault="000433C8" w:rsidP="00BE05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3C8" w:rsidRPr="00957875" w:rsidRDefault="000433C8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1.148.351,61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0433C8" w:rsidRPr="00FC647A" w:rsidRDefault="000433C8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913.570,00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0433C8" w:rsidRDefault="000433C8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3C8" w:rsidRPr="008A4129" w:rsidRDefault="000433C8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-5.000,00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433C8" w:rsidRDefault="000433C8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433C8" w:rsidRPr="008A4129" w:rsidRDefault="000433C8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908.570,00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0433C8" w:rsidRPr="00957875" w:rsidRDefault="00EF08FA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0433C8" w:rsidRPr="00957875" w:rsidRDefault="00EF08FA" w:rsidP="00BE058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045B46" w:rsidRDefault="00045B46" w:rsidP="00A750BC">
      <w:pPr>
        <w:pStyle w:val="ListParagraph"/>
        <w:ind w:left="0"/>
        <w:jc w:val="both"/>
        <w:rPr>
          <w:b/>
          <w:sz w:val="28"/>
          <w:szCs w:val="28"/>
        </w:rPr>
      </w:pPr>
    </w:p>
    <w:p w:rsidR="00503C8D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13" w:name="_Hlk478071106"/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750BC" w:rsidRPr="00A750BC" w:rsidRDefault="00503C8D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 w:rsidR="00AC325F">
        <w:rPr>
          <w:rFonts w:ascii="Arial" w:hAnsi="Arial" w:cs="Arial"/>
          <w:sz w:val="24"/>
          <w:szCs w:val="24"/>
        </w:rPr>
        <w:t xml:space="preserve"> zaštite okoliša sastoji se od </w:t>
      </w:r>
      <w:r w:rsidR="00F97832">
        <w:rPr>
          <w:rFonts w:ascii="Arial" w:hAnsi="Arial" w:cs="Arial"/>
          <w:sz w:val="24"/>
          <w:szCs w:val="24"/>
        </w:rPr>
        <w:t xml:space="preserve">više </w:t>
      </w:r>
      <w:r w:rsidR="00AC325F">
        <w:rPr>
          <w:rFonts w:ascii="Arial" w:hAnsi="Arial" w:cs="Arial"/>
          <w:sz w:val="24"/>
          <w:szCs w:val="24"/>
        </w:rPr>
        <w:t>aktivnosti</w:t>
      </w:r>
      <w:r w:rsidR="00506649">
        <w:rPr>
          <w:rFonts w:ascii="Arial" w:hAnsi="Arial" w:cs="Arial"/>
          <w:sz w:val="24"/>
          <w:szCs w:val="24"/>
        </w:rPr>
        <w:t xml:space="preserve"> kao što su</w:t>
      </w:r>
      <w:r w:rsidR="007672CD" w:rsidRPr="007672CD">
        <w:rPr>
          <w:rFonts w:ascii="Arial" w:hAnsi="Arial" w:cs="Arial"/>
          <w:sz w:val="24"/>
          <w:szCs w:val="24"/>
        </w:rPr>
        <w:t xml:space="preserve"> </w:t>
      </w:r>
      <w:r w:rsidR="000433C8">
        <w:rPr>
          <w:rFonts w:ascii="Arial" w:hAnsi="Arial" w:cs="Arial"/>
          <w:sz w:val="24"/>
          <w:szCs w:val="24"/>
        </w:rPr>
        <w:t>hitne intervencije, sufinanciranje manifestacija i obilježavanja vezano za zaštitu okoliša</w:t>
      </w:r>
      <w:r w:rsidR="004556F6">
        <w:rPr>
          <w:rFonts w:ascii="Arial" w:hAnsi="Arial" w:cs="Arial"/>
          <w:sz w:val="24"/>
          <w:szCs w:val="24"/>
        </w:rPr>
        <w:t xml:space="preserve"> </w:t>
      </w:r>
      <w:r w:rsidR="004556F6" w:rsidRPr="00A750BC">
        <w:rPr>
          <w:rFonts w:ascii="Arial" w:hAnsi="Arial" w:cs="Arial"/>
          <w:sz w:val="24"/>
          <w:szCs w:val="24"/>
        </w:rPr>
        <w:t>(Dan planeta zemlje, plava zastava i dr</w:t>
      </w:r>
      <w:r w:rsidR="004556F6">
        <w:rPr>
          <w:rFonts w:ascii="Arial" w:hAnsi="Arial" w:cs="Arial"/>
          <w:sz w:val="24"/>
          <w:szCs w:val="24"/>
        </w:rPr>
        <w:t>.)</w:t>
      </w:r>
      <w:r w:rsidR="000433C8">
        <w:rPr>
          <w:rFonts w:ascii="Arial" w:hAnsi="Arial" w:cs="Arial"/>
          <w:sz w:val="24"/>
          <w:szCs w:val="24"/>
        </w:rPr>
        <w:t xml:space="preserve">, energetska učinkovitost, briga o životinjama, programi vezani za promociju zaštite okoliša i edukaciju </w:t>
      </w:r>
      <w:r w:rsidR="004556F6">
        <w:rPr>
          <w:rFonts w:ascii="Arial" w:hAnsi="Arial" w:cs="Arial"/>
          <w:sz w:val="24"/>
          <w:szCs w:val="24"/>
        </w:rPr>
        <w:t xml:space="preserve">o održivom gospodarenju otpadom </w:t>
      </w:r>
      <w:r w:rsidR="000433C8">
        <w:rPr>
          <w:rFonts w:ascii="Arial" w:hAnsi="Arial" w:cs="Arial"/>
          <w:sz w:val="24"/>
          <w:szCs w:val="24"/>
        </w:rPr>
        <w:t>kroz projekt „</w:t>
      </w:r>
      <w:r w:rsidR="004556F6">
        <w:rPr>
          <w:rFonts w:ascii="Arial" w:hAnsi="Arial" w:cs="Arial"/>
          <w:sz w:val="24"/>
          <w:szCs w:val="24"/>
        </w:rPr>
        <w:t>Otpad uredi, kune uštedi“.</w:t>
      </w:r>
      <w:r w:rsidR="007672CD">
        <w:rPr>
          <w:rFonts w:ascii="Arial" w:hAnsi="Arial" w:cs="Arial"/>
          <w:sz w:val="24"/>
          <w:szCs w:val="24"/>
        </w:rPr>
        <w:t xml:space="preserve"> </w:t>
      </w:r>
    </w:p>
    <w:p w:rsidR="004556F6" w:rsidRPr="00AB1147" w:rsidRDefault="004556F6" w:rsidP="004556F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IV. izmjenama proračuna povećanje ili umanjenje iznosa po pojedinim aktivnostima odnosi se na ugradnju novih saznanja vezanih za realizaciju pojedine aktivnosti.</w:t>
      </w:r>
    </w:p>
    <w:p w:rsidR="00802297" w:rsidRPr="00802297" w:rsidRDefault="00802297" w:rsidP="00921854">
      <w:pPr>
        <w:tabs>
          <w:tab w:val="center" w:pos="4320"/>
          <w:tab w:val="right" w:pos="8640"/>
        </w:tabs>
        <w:spacing w:after="120" w:line="240" w:lineRule="auto"/>
        <w:jc w:val="both"/>
        <w:rPr>
          <w:rStyle w:val="hps"/>
          <w:rFonts w:ascii="Arial" w:eastAsia="Times New Roman" w:hAnsi="Arial" w:cs="Arial"/>
          <w:bCs/>
          <w:color w:val="7030A0"/>
          <w:sz w:val="24"/>
          <w:szCs w:val="24"/>
          <w:lang w:eastAsia="ar-SA"/>
        </w:rPr>
      </w:pPr>
    </w:p>
    <w:p w:rsidR="00A750BC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vlasništvu i drugim stvarnim pravima </w:t>
      </w:r>
    </w:p>
    <w:p w:rsidR="004F040B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uređenju</w:t>
      </w:r>
    </w:p>
    <w:p w:rsidR="00A750BC" w:rsidRPr="00A750BC" w:rsidRDefault="004F040B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="00A750BC" w:rsidRPr="00A750BC">
        <w:rPr>
          <w:rFonts w:ascii="Arial" w:hAnsi="Arial" w:cs="Arial"/>
          <w:sz w:val="24"/>
          <w:szCs w:val="24"/>
        </w:rPr>
        <w:t xml:space="preserve"> gradnji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zaštiti okoliša</w:t>
      </w:r>
    </w:p>
    <w:p w:rsidR="00802297" w:rsidRPr="00802297" w:rsidRDefault="00A750BC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</w:t>
      </w:r>
      <w:r w:rsidR="00695D1B">
        <w:rPr>
          <w:rFonts w:ascii="Arial" w:hAnsi="Arial" w:cs="Arial"/>
          <w:sz w:val="24"/>
          <w:szCs w:val="24"/>
        </w:rPr>
        <w:t xml:space="preserve">održivom gospodarenju </w:t>
      </w:r>
      <w:r w:rsidRPr="00A750BC">
        <w:rPr>
          <w:rFonts w:ascii="Arial" w:hAnsi="Arial" w:cs="Arial"/>
          <w:sz w:val="24"/>
          <w:szCs w:val="24"/>
        </w:rPr>
        <w:t>otpad</w:t>
      </w:r>
      <w:r w:rsidR="00695D1B">
        <w:rPr>
          <w:rFonts w:ascii="Arial" w:hAnsi="Arial" w:cs="Arial"/>
          <w:sz w:val="24"/>
          <w:szCs w:val="24"/>
        </w:rPr>
        <w:t>om</w:t>
      </w:r>
    </w:p>
    <w:p w:rsid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komunalnom gospodarstvu</w:t>
      </w:r>
    </w:p>
    <w:p w:rsid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lovstvu</w:t>
      </w:r>
    </w:p>
    <w:p w:rsidR="00802297" w:rsidRP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životinja</w:t>
      </w:r>
    </w:p>
    <w:p w:rsidR="00A750BC" w:rsidRDefault="00A750BC" w:rsidP="00A750BC">
      <w:pPr>
        <w:jc w:val="both"/>
        <w:rPr>
          <w:rFonts w:ascii="Arial" w:hAnsi="Arial" w:cs="Arial"/>
          <w:sz w:val="20"/>
        </w:rPr>
      </w:pPr>
      <w:r w:rsidRPr="00A750BC">
        <w:rPr>
          <w:rFonts w:ascii="Arial" w:hAnsi="Arial" w:cs="Arial"/>
          <w:sz w:val="24"/>
          <w:szCs w:val="24"/>
        </w:rPr>
        <w:t>Temeljem navedenih zakonskih propisa</w:t>
      </w:r>
      <w:r w:rsidR="00721707"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Grad Crikvenica kao jedinica lokalne samouprave u obvezi je organizirati i provoditi aktivnosti i mjere u domeni zaštite okoliša</w:t>
      </w:r>
      <w:r w:rsidRPr="00A750BC">
        <w:rPr>
          <w:rFonts w:ascii="Arial" w:hAnsi="Arial" w:cs="Arial"/>
          <w:sz w:val="20"/>
        </w:rPr>
        <w:t>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FB688B" w:rsidRDefault="00603645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503C8D">
        <w:rPr>
          <w:rFonts w:ascii="Arial" w:hAnsi="Arial" w:cs="Arial"/>
          <w:sz w:val="24"/>
          <w:szCs w:val="24"/>
        </w:rPr>
        <w:t xml:space="preserve"> programa je </w:t>
      </w:r>
      <w:r>
        <w:rPr>
          <w:rFonts w:ascii="Arial" w:hAnsi="Arial" w:cs="Arial"/>
          <w:sz w:val="24"/>
          <w:szCs w:val="24"/>
        </w:rPr>
        <w:t xml:space="preserve">zaštita okoliša na način da se otpad zbrine na prihvatljiv način </w:t>
      </w:r>
      <w:r w:rsidR="00BF0A7E">
        <w:rPr>
          <w:rFonts w:ascii="Arial" w:hAnsi="Arial" w:cs="Arial"/>
          <w:sz w:val="24"/>
          <w:szCs w:val="24"/>
        </w:rPr>
        <w:t xml:space="preserve">kroz </w:t>
      </w:r>
      <w:r>
        <w:rPr>
          <w:rFonts w:ascii="Arial" w:hAnsi="Arial" w:cs="Arial"/>
          <w:sz w:val="24"/>
          <w:szCs w:val="24"/>
        </w:rPr>
        <w:t>odlaga</w:t>
      </w:r>
      <w:r w:rsidR="00BF0A7E">
        <w:rPr>
          <w:rFonts w:ascii="Arial" w:hAnsi="Arial" w:cs="Arial"/>
          <w:sz w:val="24"/>
          <w:szCs w:val="24"/>
        </w:rPr>
        <w:t>nje</w:t>
      </w:r>
      <w:r>
        <w:rPr>
          <w:rFonts w:ascii="Arial" w:hAnsi="Arial" w:cs="Arial"/>
          <w:sz w:val="24"/>
          <w:szCs w:val="24"/>
        </w:rPr>
        <w:t xml:space="preserve"> </w:t>
      </w:r>
      <w:r w:rsidR="00BF0A7E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županijsk</w:t>
      </w:r>
      <w:r w:rsidR="00BF0A7E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 xml:space="preserve"> deponij</w:t>
      </w:r>
      <w:r w:rsidR="00BF0A7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, te kontinuirano praćenje stanja u okolišu putem komunalnog redarstva, </w:t>
      </w:r>
      <w:r w:rsidR="009B54A0">
        <w:rPr>
          <w:rFonts w:ascii="Arial" w:hAnsi="Arial" w:cs="Arial"/>
          <w:sz w:val="24"/>
          <w:szCs w:val="24"/>
        </w:rPr>
        <w:t>te s time u svezi poduzimanje radnji  ukoliko dođe do onečišćenja okoliša</w:t>
      </w:r>
      <w:r w:rsidR="00FB688B">
        <w:rPr>
          <w:rFonts w:ascii="Arial" w:hAnsi="Arial" w:cs="Arial"/>
          <w:sz w:val="24"/>
          <w:szCs w:val="24"/>
        </w:rPr>
        <w:t xml:space="preserve"> kao i poticanje akcija koje doprinose zaštiti okoliša</w:t>
      </w:r>
      <w:r w:rsidR="00695D1B">
        <w:rPr>
          <w:rFonts w:ascii="Arial" w:hAnsi="Arial" w:cs="Arial"/>
          <w:sz w:val="24"/>
          <w:szCs w:val="24"/>
        </w:rPr>
        <w:t xml:space="preserve">, </w:t>
      </w:r>
      <w:r w:rsidR="00A10A0D">
        <w:rPr>
          <w:rFonts w:ascii="Arial" w:hAnsi="Arial" w:cs="Arial"/>
          <w:sz w:val="24"/>
          <w:szCs w:val="24"/>
        </w:rPr>
        <w:t>čišćenjem okoliša ili podmorja, te poticanjem projekata koji u svojoj realizaciji  energiju koriste na optimalan, učinkovit način.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A10A0D" w:rsidRDefault="00A10A0D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Uspješnost programa očituje se u tome što se otpad zbrinjava na ekološki prihvatljiv način, a sveukupno pokazatelj uspješnosti programa je uredan okoliš.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D026AA" w:rsidRDefault="00D026AA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lastRenderedPageBreak/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984BFC" w:rsidRDefault="009B54A0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su osigurana dostatna sredstva, rizici za ostvarenje ovog Programa su smanjeni na najmanju mjeru.</w:t>
      </w:r>
    </w:p>
    <w:p w:rsidR="007D6B0C" w:rsidRDefault="007D6B0C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</w:p>
    <w:bookmarkEnd w:id="13"/>
    <w:p w:rsidR="007D6B0C" w:rsidRDefault="007D6B0C" w:rsidP="007D6B0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ZAŠTITE OD POŽARA</w:t>
      </w:r>
    </w:p>
    <w:p w:rsidR="00342A51" w:rsidRDefault="00342A51" w:rsidP="007D6B0C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10491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331"/>
        <w:gridCol w:w="1418"/>
        <w:gridCol w:w="1505"/>
        <w:gridCol w:w="1417"/>
      </w:tblGrid>
      <w:tr w:rsidR="00342A51" w:rsidRPr="006D1E65" w:rsidTr="008C161E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342A51" w:rsidRPr="00827D7B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342A51" w:rsidRPr="006D1E65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42A51" w:rsidRDefault="00342A51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342A51" w:rsidRPr="006D1E65" w:rsidTr="008C161E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342A51" w:rsidRPr="00B32A6D" w:rsidRDefault="00342A51" w:rsidP="008C16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42A51" w:rsidRPr="00957875" w:rsidRDefault="00342A51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614.500,00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342A51" w:rsidRPr="008A4129" w:rsidRDefault="00342A51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302.000,00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342A51" w:rsidRDefault="00342A51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342A51" w:rsidRPr="008A4129" w:rsidRDefault="00342A51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1.386,83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42A51" w:rsidRDefault="00342A51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342A51" w:rsidRPr="008A4129" w:rsidRDefault="00342A51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303.386,83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342A51" w:rsidRPr="008A4129" w:rsidRDefault="00C95002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342A51" w:rsidRPr="008A4129" w:rsidRDefault="00C95002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045B46" w:rsidRDefault="00045B46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glavi 00</w:t>
      </w:r>
      <w:r w:rsidR="00045B46">
        <w:rPr>
          <w:rFonts w:ascii="Arial" w:hAnsi="Arial" w:cs="Arial"/>
          <w:sz w:val="24"/>
          <w:szCs w:val="24"/>
        </w:rPr>
        <w:t>4</w:t>
      </w:r>
      <w:r w:rsidRPr="00984BFC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 xml:space="preserve"> sadržan je dio Programa zaštite od požara, koji se odnosi na sredstva za zaštitu od požara kojima raspolažu korisnici DVD Crikvenica za redovnu djelatnost  i djelatnost sezonske vatrogasne službe (  555.000,00 kuna  + 52.000,00 kuna) i Gorska služba spašavanja ( 7.500,00 kuna ) i uz navedeno,  za potrebe  troškova postrojbe civilne zaštite. Iznosi se planiraju u istoj visini već nekoliko godina.</w:t>
      </w:r>
    </w:p>
    <w:p w:rsidR="00342A51" w:rsidRDefault="00342A51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IV. Izmjenama proračuna Grada Crikvenice povećava se aktivnost financiranja DVD-a za iznos 1386,83 kuna, jer je za toliko umanjena realizacija iste aktivnosti u Upravnom odjelu za komunalni sustav, prostorno uređenje, zaštitu okoliša i imovinu koji je prestao postojati, a ugovor se mora izvršiti u ugovorenoj vrijednosti.</w:t>
      </w: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Zakonske i druge osnove:</w:t>
      </w:r>
    </w:p>
    <w:p w:rsidR="007D6B0C" w:rsidRPr="000C5AD8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>Zakon o  vatrogastvu</w:t>
      </w:r>
      <w:r>
        <w:rPr>
          <w:rFonts w:ascii="Arial" w:hAnsi="Arial" w:cs="Arial"/>
          <w:sz w:val="24"/>
          <w:szCs w:val="24"/>
        </w:rPr>
        <w:t>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Zakon o  </w:t>
      </w:r>
      <w:r>
        <w:rPr>
          <w:rFonts w:ascii="Arial" w:hAnsi="Arial" w:cs="Arial"/>
          <w:sz w:val="24"/>
          <w:szCs w:val="24"/>
        </w:rPr>
        <w:t>civilnoj zaštiti,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hrvatskoj gorskoj službi spašavanja,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od elementarnih nepogoda.</w:t>
      </w:r>
    </w:p>
    <w:p w:rsidR="007D6B0C" w:rsidRDefault="007D6B0C" w:rsidP="007D6B0C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695D1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695D1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:rsidR="007D6B0C" w:rsidRPr="000C5AD8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Temeljem navedenih zakonskih propisa  Grad Crikvenica kao jedinica lokalne samouprave u obvezi je  provesti potrebne mjere i osigurati  obavljanje  redovnih djelatnosti u djelokrugu vatrogastva i zaštite i spašavanja. </w:t>
      </w:r>
    </w:p>
    <w:p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7D6B0C" w:rsidRPr="00623BAD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3BAD">
        <w:rPr>
          <w:rFonts w:ascii="Arial" w:eastAsia="Calibri" w:hAnsi="Arial" w:cs="Arial"/>
          <w:sz w:val="24"/>
          <w:szCs w:val="24"/>
        </w:rPr>
        <w:t>Pokazatelji uspješnosti su sve manji broj intervencija, obzirom da se financiranjem</w:t>
      </w:r>
      <w:r>
        <w:rPr>
          <w:rFonts w:ascii="Arial" w:eastAsia="Calibri" w:hAnsi="Arial" w:cs="Arial"/>
          <w:sz w:val="24"/>
          <w:szCs w:val="24"/>
        </w:rPr>
        <w:t xml:space="preserve"> sezonske vatrogasne službe poveća broj vatrogasaca koji obaveznim obilascima i kontrolom prostora preventivno  mogu spriječiti pojavu nastanka požara. </w:t>
      </w: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B4385">
        <w:rPr>
          <w:rFonts w:ascii="Arial" w:hAnsi="Arial" w:cs="Arial"/>
          <w:sz w:val="24"/>
          <w:szCs w:val="24"/>
        </w:rPr>
        <w:t>Rizik za ostvarenje ovog Programa mogu biti samo nedostatna sredstva u proračunu Grada</w:t>
      </w:r>
      <w:r>
        <w:rPr>
          <w:rFonts w:ascii="Arial" w:hAnsi="Arial" w:cs="Arial"/>
          <w:sz w:val="24"/>
          <w:szCs w:val="24"/>
        </w:rPr>
        <w:t>.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</w:p>
    <w:p w:rsidR="00192E7C" w:rsidRDefault="00192E7C" w:rsidP="00192E7C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</w:t>
      </w:r>
      <w:r>
        <w:rPr>
          <w:b/>
          <w:sz w:val="28"/>
          <w:szCs w:val="28"/>
        </w:rPr>
        <w:t>MALE KOMUNALNE AKCIJE MJESNIH ODBORA</w:t>
      </w:r>
    </w:p>
    <w:tbl>
      <w:tblPr>
        <w:tblW w:w="10491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331"/>
        <w:gridCol w:w="1418"/>
        <w:gridCol w:w="1505"/>
        <w:gridCol w:w="1417"/>
      </w:tblGrid>
      <w:tr w:rsidR="00B508C7" w:rsidRPr="006D1E65" w:rsidTr="008C161E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B508C7" w:rsidRPr="00827D7B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B508C7" w:rsidRPr="006D1E65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508C7" w:rsidRDefault="00B508C7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B508C7" w:rsidRPr="006D1E65" w:rsidTr="008C161E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B508C7" w:rsidRPr="00B32A6D" w:rsidRDefault="00B508C7" w:rsidP="008C16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4301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508C7" w:rsidRPr="00957875" w:rsidRDefault="00B508C7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1.132.585,93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B508C7" w:rsidRPr="008A4129" w:rsidRDefault="00B508C7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488.086,88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B508C7" w:rsidRDefault="00B508C7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508C7" w:rsidRPr="008A4129" w:rsidRDefault="00B508C7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3.998,79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508C7" w:rsidRDefault="00B508C7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B508C7" w:rsidRPr="008A4129" w:rsidRDefault="00B508C7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492.085,67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B508C7" w:rsidRPr="008A4129" w:rsidRDefault="00FE1FF2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508C7" w:rsidRPr="008A4129" w:rsidRDefault="00FE1FF2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5432A6" w:rsidRDefault="005432A6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413CAB">
        <w:rPr>
          <w:rFonts w:ascii="Arial" w:hAnsi="Arial" w:cs="Arial"/>
          <w:sz w:val="24"/>
          <w:szCs w:val="24"/>
        </w:rPr>
        <w:t>Program malih komunalnih akcija</w:t>
      </w:r>
      <w:r>
        <w:rPr>
          <w:rFonts w:ascii="Arial" w:hAnsi="Arial" w:cs="Arial"/>
          <w:sz w:val="24"/>
          <w:szCs w:val="24"/>
        </w:rPr>
        <w:t xml:space="preserve"> Mjesnih odbora sastoji se od 3 aktivnosti i to održavanje prometnica, održavanje javnih površina i održavanje kulturne baštine na području Mjesnih odbora. </w:t>
      </w:r>
    </w:p>
    <w:p w:rsidR="005432A6" w:rsidRDefault="005432A6" w:rsidP="00192E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IV. Izmjenama proračuna Grada Crikvenice povećava se ili umanjuje pojedina aktivnost sukladno povećanju ili smanjenju iste aktivnosti u Upravnom odjelu za komunalni sustav, prostorno uređenje, zaštitu okoliša i imovinu koji je prestao postojati.</w:t>
      </w:r>
    </w:p>
    <w:p w:rsidR="00192E7C" w:rsidRDefault="005432A6" w:rsidP="00192E7C">
      <w:pPr>
        <w:jc w:val="both"/>
        <w:rPr>
          <w:rFonts w:ascii="Arial" w:hAnsi="Arial" w:cs="Arial"/>
          <w:sz w:val="24"/>
          <w:szCs w:val="24"/>
        </w:rPr>
      </w:pPr>
      <w:r w:rsidRPr="00A56FAA">
        <w:rPr>
          <w:rFonts w:ascii="Arial" w:hAnsi="Arial" w:cs="Arial"/>
          <w:b/>
          <w:sz w:val="24"/>
          <w:szCs w:val="24"/>
        </w:rPr>
        <w:t xml:space="preserve"> </w:t>
      </w:r>
      <w:r w:rsidR="00192E7C" w:rsidRPr="00A56FAA">
        <w:rPr>
          <w:rFonts w:ascii="Arial" w:hAnsi="Arial" w:cs="Arial"/>
          <w:b/>
          <w:sz w:val="24"/>
          <w:szCs w:val="24"/>
        </w:rPr>
        <w:t>Korisnici ovog programa su Mjesni odbori</w:t>
      </w:r>
      <w:r w:rsidR="00192E7C">
        <w:rPr>
          <w:rFonts w:ascii="Arial" w:hAnsi="Arial" w:cs="Arial"/>
          <w:sz w:val="24"/>
          <w:szCs w:val="24"/>
        </w:rPr>
        <w:t xml:space="preserve"> sa područja Grada Crikvenice  koji  temeljem odluka vijeća mjesnih odbora predlažu   razne aktivnosti na  održavanju komunalne infrastrukture nastavno na uobičajene aktivnosti u ovoj i prošlim godinama. </w:t>
      </w: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192E7C" w:rsidRPr="00A56FAA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Navedena sredstva prvenstveno su nam</w:t>
      </w:r>
      <w:r>
        <w:rPr>
          <w:rFonts w:ascii="Arial" w:eastAsia="Calibri" w:hAnsi="Arial" w:cs="Arial"/>
          <w:sz w:val="24"/>
          <w:szCs w:val="24"/>
        </w:rPr>
        <w:t>ij</w:t>
      </w:r>
      <w:r w:rsidRPr="00A56FAA">
        <w:rPr>
          <w:rFonts w:ascii="Arial" w:eastAsia="Calibri" w:hAnsi="Arial" w:cs="Arial"/>
          <w:sz w:val="24"/>
          <w:szCs w:val="24"/>
        </w:rPr>
        <w:t xml:space="preserve">enjena za poboljšanje komunalne opremljenosti javnih površina u rubnim dijelovima grada koji  nemaju kvalitetnu komunalnu opremljenost.    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 xml:space="preserve">Vijeća mjesnih odbora u mogućnosti su  predložiti  mjesto trošenja sredstava imajući u vidu  interese građana. 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Pr="00230986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192E7C" w:rsidRPr="00E531D7" w:rsidRDefault="00192E7C" w:rsidP="00192E7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192E7C" w:rsidRPr="006F371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192E7C" w:rsidRDefault="00192E7C" w:rsidP="007D6B0C">
      <w:pPr>
        <w:jc w:val="both"/>
        <w:rPr>
          <w:rFonts w:ascii="Arial" w:hAnsi="Arial" w:cs="Arial"/>
          <w:sz w:val="24"/>
          <w:szCs w:val="24"/>
        </w:rPr>
      </w:pPr>
    </w:p>
    <w:p w:rsidR="00EF7866" w:rsidRDefault="00EF7866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5432A6" w:rsidRDefault="005432A6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044427" w:rsidRDefault="00044427" w:rsidP="00044427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</w:t>
      </w:r>
      <w:r>
        <w:rPr>
          <w:b/>
          <w:sz w:val="28"/>
          <w:szCs w:val="28"/>
        </w:rPr>
        <w:t>PRIJEVOZ NA PODRUČJU GRADA</w:t>
      </w:r>
    </w:p>
    <w:tbl>
      <w:tblPr>
        <w:tblW w:w="10491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331"/>
        <w:gridCol w:w="1418"/>
        <w:gridCol w:w="1505"/>
        <w:gridCol w:w="1417"/>
      </w:tblGrid>
      <w:tr w:rsidR="005432A6" w:rsidRPr="006D1E65" w:rsidTr="008C161E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5432A6" w:rsidRPr="00827D7B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Izvršenje 2017.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5432A6" w:rsidRPr="006D1E65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Povećanje/</w:t>
            </w:r>
          </w:p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smanjenje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izmjen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plana 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8</w:t>
            </w:r>
            <w:r w:rsidRPr="001122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5432A6" w:rsidRDefault="005432A6" w:rsidP="008C16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</w:tr>
      <w:tr w:rsidR="005432A6" w:rsidRPr="006D1E65" w:rsidTr="008C161E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5432A6" w:rsidRPr="00B32A6D" w:rsidRDefault="005432A6" w:rsidP="008C16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5432A6" w:rsidRPr="00957875" w:rsidRDefault="005432A6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C66">
              <w:rPr>
                <w:rFonts w:ascii="Arial" w:hAnsi="Arial" w:cs="Arial"/>
                <w:b/>
                <w:bCs/>
                <w:sz w:val="18"/>
                <w:szCs w:val="18"/>
              </w:rPr>
              <w:t>489.328,20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5432A6" w:rsidRPr="008A4129" w:rsidRDefault="005432A6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366.000,00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5432A6" w:rsidRDefault="005432A6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432A6" w:rsidRPr="008A4129" w:rsidRDefault="005432A6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3.600,00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5432A6" w:rsidRDefault="005432A6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432A6" w:rsidRPr="008A4129" w:rsidRDefault="005432A6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369.600,00</w:t>
            </w:r>
          </w:p>
        </w:tc>
        <w:tc>
          <w:tcPr>
            <w:tcW w:w="1505" w:type="dxa"/>
            <w:shd w:val="clear" w:color="auto" w:fill="F2F2F2" w:themeFill="background1" w:themeFillShade="F2"/>
            <w:vAlign w:val="bottom"/>
          </w:tcPr>
          <w:p w:rsidR="005432A6" w:rsidRPr="008A4129" w:rsidRDefault="006A59C0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5432A6" w:rsidRPr="008A4129" w:rsidRDefault="006A59C0" w:rsidP="008C161E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</w:tbl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14" w:name="_Hlk518648379"/>
      <w:r w:rsidRPr="00DB7F08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Ovim programom Grad Crikvenica nastoji osigurati lokalni prijevoz u svim d</w:t>
      </w:r>
      <w:r>
        <w:rPr>
          <w:rFonts w:ascii="Arial" w:eastAsia="Calibri" w:hAnsi="Arial" w:cs="Arial"/>
          <w:sz w:val="24"/>
          <w:szCs w:val="24"/>
        </w:rPr>
        <w:t>i</w:t>
      </w:r>
      <w:r w:rsidRPr="00176C9E">
        <w:rPr>
          <w:rFonts w:ascii="Arial" w:eastAsia="Calibri" w:hAnsi="Arial" w:cs="Arial"/>
          <w:sz w:val="24"/>
          <w:szCs w:val="24"/>
        </w:rPr>
        <w:t>jelovima Grada podjednako, što znači da se nastoji što bolje povezati naselja Jadranovo, Dramalj, Crikvenic</w:t>
      </w:r>
      <w:r>
        <w:rPr>
          <w:rFonts w:ascii="Arial" w:eastAsia="Calibri" w:hAnsi="Arial" w:cs="Arial"/>
          <w:sz w:val="24"/>
          <w:szCs w:val="24"/>
        </w:rPr>
        <w:t xml:space="preserve">u i Selce i omogućiti građanima </w:t>
      </w:r>
      <w:r w:rsidRPr="00176C9E">
        <w:rPr>
          <w:rFonts w:ascii="Arial" w:eastAsia="Calibri" w:hAnsi="Arial" w:cs="Arial"/>
          <w:sz w:val="24"/>
          <w:szCs w:val="24"/>
        </w:rPr>
        <w:t>lokalni prijevoz unutar ovih naselja.</w:t>
      </w:r>
      <w:r>
        <w:rPr>
          <w:rFonts w:ascii="Arial" w:eastAsia="Calibri" w:hAnsi="Arial" w:cs="Arial"/>
          <w:sz w:val="24"/>
          <w:szCs w:val="24"/>
        </w:rPr>
        <w:t xml:space="preserve"> Isto se provodi kroz aktivnost „</w:t>
      </w:r>
      <w:proofErr w:type="spellStart"/>
      <w:r w:rsidR="00375C50">
        <w:rPr>
          <w:rFonts w:ascii="Arial" w:eastAsia="Calibri" w:hAnsi="Arial" w:cs="Arial"/>
          <w:sz w:val="24"/>
          <w:szCs w:val="24"/>
        </w:rPr>
        <w:t>c</w:t>
      </w:r>
      <w:r>
        <w:rPr>
          <w:rFonts w:ascii="Arial" w:eastAsia="Calibri" w:hAnsi="Arial" w:cs="Arial"/>
          <w:sz w:val="24"/>
          <w:szCs w:val="24"/>
        </w:rPr>
        <w:t>ity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bus“</w:t>
      </w:r>
      <w:r w:rsidR="005432A6"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5432A6">
        <w:rPr>
          <w:rFonts w:ascii="Arial" w:eastAsia="Calibri" w:hAnsi="Arial" w:cs="Arial"/>
          <w:sz w:val="24"/>
          <w:szCs w:val="24"/>
        </w:rPr>
        <w:t>Planirani su i</w:t>
      </w:r>
      <w:r>
        <w:rPr>
          <w:rFonts w:ascii="Arial" w:eastAsia="Calibri" w:hAnsi="Arial" w:cs="Arial"/>
          <w:sz w:val="24"/>
          <w:szCs w:val="24"/>
        </w:rPr>
        <w:t xml:space="preserve"> troškovi za sufinanciranje  brodske linije Crikvenica – Šilo</w:t>
      </w:r>
      <w:r w:rsidR="005432A6">
        <w:rPr>
          <w:rFonts w:ascii="Arial" w:eastAsia="Calibri" w:hAnsi="Arial" w:cs="Arial"/>
          <w:sz w:val="24"/>
          <w:szCs w:val="24"/>
        </w:rPr>
        <w:t>.</w:t>
      </w:r>
    </w:p>
    <w:p w:rsidR="005432A6" w:rsidRPr="00AB1147" w:rsidRDefault="005432A6" w:rsidP="005432A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IV. Izmjenama proračuna povećanje ili smanjenje iznosa za pojedinu aktivnost ili tekući projekt odnosi se na ugradnju novih saznanja vezanih za realizaciju istih.</w:t>
      </w:r>
    </w:p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:rsidR="00044427" w:rsidRDefault="00044427" w:rsidP="00044427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Zakon o prijevozu u cestovnom prometu</w:t>
      </w:r>
      <w:r>
        <w:rPr>
          <w:rFonts w:ascii="Arial" w:eastAsia="Calibri" w:hAnsi="Arial" w:cs="Arial"/>
          <w:sz w:val="24"/>
          <w:szCs w:val="24"/>
        </w:rPr>
        <w:t xml:space="preserve">, Zakon o sigurnosti prometa </w:t>
      </w:r>
      <w:r w:rsidRPr="00176C9E">
        <w:rPr>
          <w:rFonts w:ascii="Arial" w:eastAsia="Calibri" w:hAnsi="Arial" w:cs="Arial"/>
          <w:sz w:val="24"/>
          <w:szCs w:val="24"/>
        </w:rPr>
        <w:t xml:space="preserve"> i Statut Grada Crikvenice</w:t>
      </w:r>
      <w:r>
        <w:rPr>
          <w:rFonts w:ascii="Arial" w:eastAsia="Calibri" w:hAnsi="Arial" w:cs="Arial"/>
          <w:sz w:val="24"/>
          <w:szCs w:val="24"/>
        </w:rPr>
        <w:t>.</w:t>
      </w:r>
    </w:p>
    <w:p w:rsidR="00044427" w:rsidRPr="00DB7F08" w:rsidRDefault="00044427" w:rsidP="00044427">
      <w:pPr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DB7F08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DB7F08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projekta lokalnog prijevoza je pružanje dodatne usluge građanima</w:t>
      </w:r>
      <w:r>
        <w:rPr>
          <w:rFonts w:ascii="Arial" w:eastAsia="Calibri" w:hAnsi="Arial" w:cs="Arial"/>
          <w:sz w:val="24"/>
          <w:szCs w:val="24"/>
        </w:rPr>
        <w:t xml:space="preserve"> i turistima</w:t>
      </w:r>
      <w:r w:rsidRPr="00176C9E">
        <w:rPr>
          <w:rFonts w:ascii="Arial" w:eastAsia="Calibri" w:hAnsi="Arial" w:cs="Arial"/>
          <w:sz w:val="24"/>
          <w:szCs w:val="24"/>
        </w:rPr>
        <w:t xml:space="preserve">. </w:t>
      </w:r>
    </w:p>
    <w:p w:rsidR="00044427" w:rsidRPr="00230986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44427" w:rsidRPr="004F3910" w:rsidRDefault="00044427" w:rsidP="0004442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Zadovoljstvo građana prometnom povezanošću svih naselja u Gradu, smanjenje problema parkiranja u ljetnim mjesecima.</w:t>
      </w: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je zanemariv, međutim obzirom na međusobne ugovorne obveze, rizik može predstavljati neispunjavanje obveze iz ugovora.</w:t>
      </w:r>
    </w:p>
    <w:p w:rsidR="00044427" w:rsidRDefault="00044427" w:rsidP="007A19B0">
      <w:pPr>
        <w:pStyle w:val="ListParagraph"/>
        <w:ind w:left="0"/>
        <w:jc w:val="both"/>
        <w:rPr>
          <w:b/>
          <w:sz w:val="28"/>
          <w:szCs w:val="28"/>
        </w:rPr>
      </w:pPr>
      <w:bookmarkStart w:id="15" w:name="_GoBack"/>
      <w:bookmarkEnd w:id="14"/>
      <w:bookmarkEnd w:id="15"/>
    </w:p>
    <w:sectPr w:rsidR="00044427" w:rsidSect="008019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A68" w:rsidRDefault="003F5A68" w:rsidP="00376B3A">
      <w:pPr>
        <w:spacing w:after="0" w:line="240" w:lineRule="auto"/>
      </w:pPr>
      <w:r>
        <w:separator/>
      </w:r>
    </w:p>
  </w:endnote>
  <w:endnote w:type="continuationSeparator" w:id="0">
    <w:p w:rsidR="003F5A68" w:rsidRDefault="003F5A68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581" w:rsidRDefault="00BE0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0581" w:rsidRDefault="00BE05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BE0581" w:rsidRDefault="00BE05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581" w:rsidRDefault="00BE0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A68" w:rsidRDefault="003F5A68" w:rsidP="00376B3A">
      <w:pPr>
        <w:spacing w:after="0" w:line="240" w:lineRule="auto"/>
      </w:pPr>
      <w:r>
        <w:separator/>
      </w:r>
    </w:p>
  </w:footnote>
  <w:footnote w:type="continuationSeparator" w:id="0">
    <w:p w:rsidR="003F5A68" w:rsidRDefault="003F5A68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581" w:rsidRDefault="00BE05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581" w:rsidRDefault="00BE0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581" w:rsidRDefault="00BE05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E16"/>
    <w:multiLevelType w:val="hybridMultilevel"/>
    <w:tmpl w:val="0EE835C2"/>
    <w:lvl w:ilvl="0" w:tplc="34983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9"/>
  </w:num>
  <w:num w:numId="5">
    <w:abstractNumId w:val="1"/>
  </w:num>
  <w:num w:numId="6">
    <w:abstractNumId w:val="10"/>
  </w:num>
  <w:num w:numId="7">
    <w:abstractNumId w:val="11"/>
  </w:num>
  <w:num w:numId="8">
    <w:abstractNumId w:val="15"/>
  </w:num>
  <w:num w:numId="9">
    <w:abstractNumId w:val="16"/>
  </w:num>
  <w:num w:numId="10">
    <w:abstractNumId w:val="12"/>
  </w:num>
  <w:num w:numId="11">
    <w:abstractNumId w:val="4"/>
  </w:num>
  <w:num w:numId="12">
    <w:abstractNumId w:val="9"/>
  </w:num>
  <w:num w:numId="13">
    <w:abstractNumId w:val="18"/>
  </w:num>
  <w:num w:numId="14">
    <w:abstractNumId w:val="7"/>
  </w:num>
  <w:num w:numId="15">
    <w:abstractNumId w:val="21"/>
  </w:num>
  <w:num w:numId="16">
    <w:abstractNumId w:val="13"/>
  </w:num>
  <w:num w:numId="17">
    <w:abstractNumId w:val="8"/>
  </w:num>
  <w:num w:numId="18">
    <w:abstractNumId w:val="6"/>
  </w:num>
  <w:num w:numId="19">
    <w:abstractNumId w:val="0"/>
  </w:num>
  <w:num w:numId="20">
    <w:abstractNumId w:val="14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037A3"/>
    <w:rsid w:val="0001193F"/>
    <w:rsid w:val="000164A8"/>
    <w:rsid w:val="00022D68"/>
    <w:rsid w:val="00023C33"/>
    <w:rsid w:val="0002434E"/>
    <w:rsid w:val="00025ED5"/>
    <w:rsid w:val="00026FBA"/>
    <w:rsid w:val="000272A3"/>
    <w:rsid w:val="00033AAF"/>
    <w:rsid w:val="000433C8"/>
    <w:rsid w:val="00044427"/>
    <w:rsid w:val="00045B46"/>
    <w:rsid w:val="00054894"/>
    <w:rsid w:val="00062731"/>
    <w:rsid w:val="00065E11"/>
    <w:rsid w:val="00072647"/>
    <w:rsid w:val="00075067"/>
    <w:rsid w:val="00075D98"/>
    <w:rsid w:val="0007604C"/>
    <w:rsid w:val="00081BB6"/>
    <w:rsid w:val="00081D07"/>
    <w:rsid w:val="000860A9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A54B0"/>
    <w:rsid w:val="000B0DBB"/>
    <w:rsid w:val="000B11B5"/>
    <w:rsid w:val="000B59F7"/>
    <w:rsid w:val="000B6750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103675"/>
    <w:rsid w:val="001049B8"/>
    <w:rsid w:val="00125387"/>
    <w:rsid w:val="0012663B"/>
    <w:rsid w:val="001342D6"/>
    <w:rsid w:val="001377E2"/>
    <w:rsid w:val="00142B17"/>
    <w:rsid w:val="00152E9B"/>
    <w:rsid w:val="00162433"/>
    <w:rsid w:val="00164B7C"/>
    <w:rsid w:val="00166884"/>
    <w:rsid w:val="0017120D"/>
    <w:rsid w:val="0017680D"/>
    <w:rsid w:val="00176C9E"/>
    <w:rsid w:val="00181717"/>
    <w:rsid w:val="00186C4F"/>
    <w:rsid w:val="00192E7C"/>
    <w:rsid w:val="001A124E"/>
    <w:rsid w:val="001A42EB"/>
    <w:rsid w:val="001A56C7"/>
    <w:rsid w:val="001B08FE"/>
    <w:rsid w:val="001B3DCC"/>
    <w:rsid w:val="001B440C"/>
    <w:rsid w:val="001C1302"/>
    <w:rsid w:val="001C4EBA"/>
    <w:rsid w:val="001D0571"/>
    <w:rsid w:val="001D0EBF"/>
    <w:rsid w:val="001E5488"/>
    <w:rsid w:val="001F65D3"/>
    <w:rsid w:val="0020459F"/>
    <w:rsid w:val="00204DC1"/>
    <w:rsid w:val="00211567"/>
    <w:rsid w:val="00213B96"/>
    <w:rsid w:val="00215145"/>
    <w:rsid w:val="00226C74"/>
    <w:rsid w:val="0022779D"/>
    <w:rsid w:val="00230986"/>
    <w:rsid w:val="00232112"/>
    <w:rsid w:val="002449F7"/>
    <w:rsid w:val="00244B3F"/>
    <w:rsid w:val="0024602B"/>
    <w:rsid w:val="00251497"/>
    <w:rsid w:val="00256410"/>
    <w:rsid w:val="0025666F"/>
    <w:rsid w:val="002745B3"/>
    <w:rsid w:val="0027588E"/>
    <w:rsid w:val="0027770F"/>
    <w:rsid w:val="00280028"/>
    <w:rsid w:val="00280397"/>
    <w:rsid w:val="00280CA2"/>
    <w:rsid w:val="00283897"/>
    <w:rsid w:val="00293CA2"/>
    <w:rsid w:val="002A2A6E"/>
    <w:rsid w:val="002B1938"/>
    <w:rsid w:val="002B1DFA"/>
    <w:rsid w:val="002B55CE"/>
    <w:rsid w:val="002C1C76"/>
    <w:rsid w:val="002C35E4"/>
    <w:rsid w:val="002C5115"/>
    <w:rsid w:val="002C5612"/>
    <w:rsid w:val="002C6348"/>
    <w:rsid w:val="002D4376"/>
    <w:rsid w:val="002D4C5A"/>
    <w:rsid w:val="002D7410"/>
    <w:rsid w:val="002E11A5"/>
    <w:rsid w:val="002E4D63"/>
    <w:rsid w:val="002E6177"/>
    <w:rsid w:val="002F04DD"/>
    <w:rsid w:val="002F31E0"/>
    <w:rsid w:val="002F356F"/>
    <w:rsid w:val="002F76D3"/>
    <w:rsid w:val="00300942"/>
    <w:rsid w:val="0030764E"/>
    <w:rsid w:val="00316BDD"/>
    <w:rsid w:val="0031749F"/>
    <w:rsid w:val="00324401"/>
    <w:rsid w:val="0032677A"/>
    <w:rsid w:val="00332B31"/>
    <w:rsid w:val="00342A51"/>
    <w:rsid w:val="00344E6E"/>
    <w:rsid w:val="003529DD"/>
    <w:rsid w:val="00354D8C"/>
    <w:rsid w:val="00362DE2"/>
    <w:rsid w:val="00367131"/>
    <w:rsid w:val="00370953"/>
    <w:rsid w:val="00373340"/>
    <w:rsid w:val="00375C50"/>
    <w:rsid w:val="003763C7"/>
    <w:rsid w:val="00376B3A"/>
    <w:rsid w:val="003819D6"/>
    <w:rsid w:val="003831D0"/>
    <w:rsid w:val="00384173"/>
    <w:rsid w:val="00384BE0"/>
    <w:rsid w:val="00384DA2"/>
    <w:rsid w:val="00393080"/>
    <w:rsid w:val="003964C9"/>
    <w:rsid w:val="003A2D1D"/>
    <w:rsid w:val="003A4BCD"/>
    <w:rsid w:val="003B21D5"/>
    <w:rsid w:val="003B3217"/>
    <w:rsid w:val="003B33DB"/>
    <w:rsid w:val="003B7D87"/>
    <w:rsid w:val="003C28C5"/>
    <w:rsid w:val="003C53ED"/>
    <w:rsid w:val="003C65CF"/>
    <w:rsid w:val="003D03CF"/>
    <w:rsid w:val="003D6326"/>
    <w:rsid w:val="003D7B40"/>
    <w:rsid w:val="003E039C"/>
    <w:rsid w:val="003E5DDD"/>
    <w:rsid w:val="003E606F"/>
    <w:rsid w:val="003F092F"/>
    <w:rsid w:val="003F1ECC"/>
    <w:rsid w:val="003F5A68"/>
    <w:rsid w:val="003F6916"/>
    <w:rsid w:val="004025ED"/>
    <w:rsid w:val="00413883"/>
    <w:rsid w:val="00413CAB"/>
    <w:rsid w:val="00414C57"/>
    <w:rsid w:val="00416E23"/>
    <w:rsid w:val="004200F9"/>
    <w:rsid w:val="00421B24"/>
    <w:rsid w:val="00421C3A"/>
    <w:rsid w:val="0042355A"/>
    <w:rsid w:val="0042631D"/>
    <w:rsid w:val="0043067A"/>
    <w:rsid w:val="00432D6F"/>
    <w:rsid w:val="004349FB"/>
    <w:rsid w:val="00454F98"/>
    <w:rsid w:val="004556F6"/>
    <w:rsid w:val="00456D65"/>
    <w:rsid w:val="00457809"/>
    <w:rsid w:val="004604A6"/>
    <w:rsid w:val="0047285E"/>
    <w:rsid w:val="004750A3"/>
    <w:rsid w:val="00475978"/>
    <w:rsid w:val="00476839"/>
    <w:rsid w:val="00477A89"/>
    <w:rsid w:val="004814EA"/>
    <w:rsid w:val="004932B1"/>
    <w:rsid w:val="004A1419"/>
    <w:rsid w:val="004A1A1E"/>
    <w:rsid w:val="004A1B23"/>
    <w:rsid w:val="004A4656"/>
    <w:rsid w:val="004A5793"/>
    <w:rsid w:val="004A6751"/>
    <w:rsid w:val="004A7958"/>
    <w:rsid w:val="004B0EB6"/>
    <w:rsid w:val="004B4385"/>
    <w:rsid w:val="004C083D"/>
    <w:rsid w:val="004C3C13"/>
    <w:rsid w:val="004C74E7"/>
    <w:rsid w:val="004D15EC"/>
    <w:rsid w:val="004D33D9"/>
    <w:rsid w:val="004D3CAC"/>
    <w:rsid w:val="004D6043"/>
    <w:rsid w:val="004D6A9F"/>
    <w:rsid w:val="004E2C72"/>
    <w:rsid w:val="004F040B"/>
    <w:rsid w:val="004F215B"/>
    <w:rsid w:val="004F3910"/>
    <w:rsid w:val="004F7579"/>
    <w:rsid w:val="00503C8D"/>
    <w:rsid w:val="00505F38"/>
    <w:rsid w:val="00506649"/>
    <w:rsid w:val="005104CE"/>
    <w:rsid w:val="00514F63"/>
    <w:rsid w:val="00523EBC"/>
    <w:rsid w:val="00541DC6"/>
    <w:rsid w:val="00542076"/>
    <w:rsid w:val="005432A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E287A"/>
    <w:rsid w:val="005F16A1"/>
    <w:rsid w:val="005F3F64"/>
    <w:rsid w:val="005F4CA7"/>
    <w:rsid w:val="00603645"/>
    <w:rsid w:val="0060707A"/>
    <w:rsid w:val="00612E6A"/>
    <w:rsid w:val="00614209"/>
    <w:rsid w:val="00614338"/>
    <w:rsid w:val="00614484"/>
    <w:rsid w:val="0061749D"/>
    <w:rsid w:val="0062105D"/>
    <w:rsid w:val="00623BAD"/>
    <w:rsid w:val="006264C3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758DE"/>
    <w:rsid w:val="00677CB0"/>
    <w:rsid w:val="0068347B"/>
    <w:rsid w:val="00684156"/>
    <w:rsid w:val="00693CFD"/>
    <w:rsid w:val="0069562E"/>
    <w:rsid w:val="00695D1B"/>
    <w:rsid w:val="006A0892"/>
    <w:rsid w:val="006A59C0"/>
    <w:rsid w:val="006A6389"/>
    <w:rsid w:val="006B07C4"/>
    <w:rsid w:val="006B4D4F"/>
    <w:rsid w:val="006B6AEC"/>
    <w:rsid w:val="006C0877"/>
    <w:rsid w:val="006C3512"/>
    <w:rsid w:val="006C4DF0"/>
    <w:rsid w:val="006C5640"/>
    <w:rsid w:val="006C5776"/>
    <w:rsid w:val="006C772C"/>
    <w:rsid w:val="006D01DF"/>
    <w:rsid w:val="006D0C75"/>
    <w:rsid w:val="006D1E65"/>
    <w:rsid w:val="006D2EF6"/>
    <w:rsid w:val="006D6572"/>
    <w:rsid w:val="006D6CD8"/>
    <w:rsid w:val="006E6129"/>
    <w:rsid w:val="006F255A"/>
    <w:rsid w:val="006F371C"/>
    <w:rsid w:val="00705AB1"/>
    <w:rsid w:val="007075E6"/>
    <w:rsid w:val="007128FE"/>
    <w:rsid w:val="00712B80"/>
    <w:rsid w:val="00713205"/>
    <w:rsid w:val="0071458B"/>
    <w:rsid w:val="007167B3"/>
    <w:rsid w:val="00721707"/>
    <w:rsid w:val="007308E1"/>
    <w:rsid w:val="0073090E"/>
    <w:rsid w:val="0073264F"/>
    <w:rsid w:val="0073354C"/>
    <w:rsid w:val="0074428B"/>
    <w:rsid w:val="0074681A"/>
    <w:rsid w:val="00746B9D"/>
    <w:rsid w:val="007529EA"/>
    <w:rsid w:val="007531DF"/>
    <w:rsid w:val="00763B94"/>
    <w:rsid w:val="00763BAB"/>
    <w:rsid w:val="00764435"/>
    <w:rsid w:val="0076471D"/>
    <w:rsid w:val="007672CD"/>
    <w:rsid w:val="0077219C"/>
    <w:rsid w:val="007749E8"/>
    <w:rsid w:val="00776954"/>
    <w:rsid w:val="00780C91"/>
    <w:rsid w:val="00781113"/>
    <w:rsid w:val="007819AF"/>
    <w:rsid w:val="007850C8"/>
    <w:rsid w:val="00786E4E"/>
    <w:rsid w:val="00791B00"/>
    <w:rsid w:val="00792298"/>
    <w:rsid w:val="00793B30"/>
    <w:rsid w:val="007978CB"/>
    <w:rsid w:val="007A0C66"/>
    <w:rsid w:val="007A19B0"/>
    <w:rsid w:val="007A4D6E"/>
    <w:rsid w:val="007A58FE"/>
    <w:rsid w:val="007A7DBB"/>
    <w:rsid w:val="007B4130"/>
    <w:rsid w:val="007C1A1E"/>
    <w:rsid w:val="007C30AB"/>
    <w:rsid w:val="007C345C"/>
    <w:rsid w:val="007C3975"/>
    <w:rsid w:val="007C4847"/>
    <w:rsid w:val="007D0196"/>
    <w:rsid w:val="007D4738"/>
    <w:rsid w:val="007D486B"/>
    <w:rsid w:val="007D6B0C"/>
    <w:rsid w:val="007E6A2A"/>
    <w:rsid w:val="007E6AC3"/>
    <w:rsid w:val="007E7AD7"/>
    <w:rsid w:val="007F044E"/>
    <w:rsid w:val="0080001A"/>
    <w:rsid w:val="0080188D"/>
    <w:rsid w:val="0080191D"/>
    <w:rsid w:val="00802297"/>
    <w:rsid w:val="00802A5A"/>
    <w:rsid w:val="00804C97"/>
    <w:rsid w:val="00805145"/>
    <w:rsid w:val="0080695A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1A71"/>
    <w:rsid w:val="00831A77"/>
    <w:rsid w:val="0083416D"/>
    <w:rsid w:val="008375B0"/>
    <w:rsid w:val="00841CCA"/>
    <w:rsid w:val="0084372E"/>
    <w:rsid w:val="00844A57"/>
    <w:rsid w:val="008460DB"/>
    <w:rsid w:val="00851007"/>
    <w:rsid w:val="00855D9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B4AED"/>
    <w:rsid w:val="008B5143"/>
    <w:rsid w:val="008B798D"/>
    <w:rsid w:val="008B7CCA"/>
    <w:rsid w:val="008B7F89"/>
    <w:rsid w:val="008C0B0C"/>
    <w:rsid w:val="008C0B3B"/>
    <w:rsid w:val="008C2F00"/>
    <w:rsid w:val="008C3E70"/>
    <w:rsid w:val="008C57D5"/>
    <w:rsid w:val="008C6DC8"/>
    <w:rsid w:val="008D0C81"/>
    <w:rsid w:val="008D2700"/>
    <w:rsid w:val="008D4246"/>
    <w:rsid w:val="008D4A9D"/>
    <w:rsid w:val="008E33E0"/>
    <w:rsid w:val="008F1A68"/>
    <w:rsid w:val="008F4DEC"/>
    <w:rsid w:val="008F7DF3"/>
    <w:rsid w:val="0090139B"/>
    <w:rsid w:val="00901846"/>
    <w:rsid w:val="00904DB9"/>
    <w:rsid w:val="009143F7"/>
    <w:rsid w:val="00915440"/>
    <w:rsid w:val="00921854"/>
    <w:rsid w:val="00921905"/>
    <w:rsid w:val="00933AB9"/>
    <w:rsid w:val="00945E4D"/>
    <w:rsid w:val="00947CAB"/>
    <w:rsid w:val="0095544B"/>
    <w:rsid w:val="00956DCD"/>
    <w:rsid w:val="00957875"/>
    <w:rsid w:val="00961C2D"/>
    <w:rsid w:val="009702E3"/>
    <w:rsid w:val="00973563"/>
    <w:rsid w:val="0098106C"/>
    <w:rsid w:val="00983CF9"/>
    <w:rsid w:val="00984BFC"/>
    <w:rsid w:val="00984FDA"/>
    <w:rsid w:val="00996CC2"/>
    <w:rsid w:val="009A41B9"/>
    <w:rsid w:val="009A5B90"/>
    <w:rsid w:val="009B54A0"/>
    <w:rsid w:val="009C3B92"/>
    <w:rsid w:val="009D06FA"/>
    <w:rsid w:val="009D1E7F"/>
    <w:rsid w:val="009D2BAC"/>
    <w:rsid w:val="009D64AD"/>
    <w:rsid w:val="009D6AEC"/>
    <w:rsid w:val="009E2544"/>
    <w:rsid w:val="009E6136"/>
    <w:rsid w:val="00A0049F"/>
    <w:rsid w:val="00A03195"/>
    <w:rsid w:val="00A06D98"/>
    <w:rsid w:val="00A10A0D"/>
    <w:rsid w:val="00A124B4"/>
    <w:rsid w:val="00A17B8A"/>
    <w:rsid w:val="00A25041"/>
    <w:rsid w:val="00A25752"/>
    <w:rsid w:val="00A3217C"/>
    <w:rsid w:val="00A44F43"/>
    <w:rsid w:val="00A53096"/>
    <w:rsid w:val="00A53503"/>
    <w:rsid w:val="00A56FAA"/>
    <w:rsid w:val="00A64A0C"/>
    <w:rsid w:val="00A65F02"/>
    <w:rsid w:val="00A66495"/>
    <w:rsid w:val="00A745E7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B55B2"/>
    <w:rsid w:val="00AC325F"/>
    <w:rsid w:val="00AC50CE"/>
    <w:rsid w:val="00AC58F9"/>
    <w:rsid w:val="00AD5591"/>
    <w:rsid w:val="00AE7CB9"/>
    <w:rsid w:val="00AF015D"/>
    <w:rsid w:val="00AF18A7"/>
    <w:rsid w:val="00AF4223"/>
    <w:rsid w:val="00AF45D4"/>
    <w:rsid w:val="00B02B37"/>
    <w:rsid w:val="00B04F3F"/>
    <w:rsid w:val="00B11D69"/>
    <w:rsid w:val="00B15216"/>
    <w:rsid w:val="00B17799"/>
    <w:rsid w:val="00B20515"/>
    <w:rsid w:val="00B27AF1"/>
    <w:rsid w:val="00B32A6D"/>
    <w:rsid w:val="00B3392E"/>
    <w:rsid w:val="00B34192"/>
    <w:rsid w:val="00B3569C"/>
    <w:rsid w:val="00B36E8A"/>
    <w:rsid w:val="00B448BB"/>
    <w:rsid w:val="00B4528D"/>
    <w:rsid w:val="00B508C7"/>
    <w:rsid w:val="00B55967"/>
    <w:rsid w:val="00B56C71"/>
    <w:rsid w:val="00B61444"/>
    <w:rsid w:val="00B6586F"/>
    <w:rsid w:val="00B70B64"/>
    <w:rsid w:val="00B71294"/>
    <w:rsid w:val="00B72C28"/>
    <w:rsid w:val="00B73A2A"/>
    <w:rsid w:val="00B805D9"/>
    <w:rsid w:val="00B82CD7"/>
    <w:rsid w:val="00BA3504"/>
    <w:rsid w:val="00BA44A2"/>
    <w:rsid w:val="00BA6E6E"/>
    <w:rsid w:val="00BA7698"/>
    <w:rsid w:val="00BC3381"/>
    <w:rsid w:val="00BC438B"/>
    <w:rsid w:val="00BC514C"/>
    <w:rsid w:val="00BD0F65"/>
    <w:rsid w:val="00BD1FDF"/>
    <w:rsid w:val="00BD66EA"/>
    <w:rsid w:val="00BE0581"/>
    <w:rsid w:val="00BE2BCB"/>
    <w:rsid w:val="00BE6215"/>
    <w:rsid w:val="00BF0A7E"/>
    <w:rsid w:val="00BF0AB5"/>
    <w:rsid w:val="00BF169F"/>
    <w:rsid w:val="00BF2DC7"/>
    <w:rsid w:val="00BF6CD4"/>
    <w:rsid w:val="00C1021A"/>
    <w:rsid w:val="00C1046E"/>
    <w:rsid w:val="00C2242C"/>
    <w:rsid w:val="00C24E86"/>
    <w:rsid w:val="00C24EED"/>
    <w:rsid w:val="00C31A3C"/>
    <w:rsid w:val="00C31E15"/>
    <w:rsid w:val="00C403E0"/>
    <w:rsid w:val="00C41407"/>
    <w:rsid w:val="00C45AB9"/>
    <w:rsid w:val="00C47EE0"/>
    <w:rsid w:val="00C610F7"/>
    <w:rsid w:val="00C615B9"/>
    <w:rsid w:val="00C678D5"/>
    <w:rsid w:val="00C775B6"/>
    <w:rsid w:val="00C86232"/>
    <w:rsid w:val="00C864A7"/>
    <w:rsid w:val="00C9060E"/>
    <w:rsid w:val="00C95002"/>
    <w:rsid w:val="00C96C7B"/>
    <w:rsid w:val="00CA09AD"/>
    <w:rsid w:val="00CA3DFF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D5CB4"/>
    <w:rsid w:val="00CF025F"/>
    <w:rsid w:val="00CF0B67"/>
    <w:rsid w:val="00CF1070"/>
    <w:rsid w:val="00CF15B7"/>
    <w:rsid w:val="00CF6296"/>
    <w:rsid w:val="00CF62D2"/>
    <w:rsid w:val="00D01735"/>
    <w:rsid w:val="00D026AA"/>
    <w:rsid w:val="00D133FF"/>
    <w:rsid w:val="00D2074E"/>
    <w:rsid w:val="00D2305C"/>
    <w:rsid w:val="00D268D2"/>
    <w:rsid w:val="00D26A05"/>
    <w:rsid w:val="00D3301E"/>
    <w:rsid w:val="00D344AD"/>
    <w:rsid w:val="00D372C6"/>
    <w:rsid w:val="00D40769"/>
    <w:rsid w:val="00D4713F"/>
    <w:rsid w:val="00D503F6"/>
    <w:rsid w:val="00D54FF3"/>
    <w:rsid w:val="00D55529"/>
    <w:rsid w:val="00D55C92"/>
    <w:rsid w:val="00D568E6"/>
    <w:rsid w:val="00D5759C"/>
    <w:rsid w:val="00D61426"/>
    <w:rsid w:val="00D615E0"/>
    <w:rsid w:val="00D643E4"/>
    <w:rsid w:val="00D64936"/>
    <w:rsid w:val="00D729F9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C3115"/>
    <w:rsid w:val="00DC36FD"/>
    <w:rsid w:val="00DD0BA1"/>
    <w:rsid w:val="00DD40D7"/>
    <w:rsid w:val="00DD5C34"/>
    <w:rsid w:val="00DE014A"/>
    <w:rsid w:val="00DE69DD"/>
    <w:rsid w:val="00DF2AF0"/>
    <w:rsid w:val="00DF57C0"/>
    <w:rsid w:val="00E019A2"/>
    <w:rsid w:val="00E02C05"/>
    <w:rsid w:val="00E11244"/>
    <w:rsid w:val="00E14192"/>
    <w:rsid w:val="00E23FF0"/>
    <w:rsid w:val="00E25476"/>
    <w:rsid w:val="00E33580"/>
    <w:rsid w:val="00E3555C"/>
    <w:rsid w:val="00E35E6F"/>
    <w:rsid w:val="00E367E6"/>
    <w:rsid w:val="00E36DA7"/>
    <w:rsid w:val="00E37863"/>
    <w:rsid w:val="00E4216A"/>
    <w:rsid w:val="00E43583"/>
    <w:rsid w:val="00E47019"/>
    <w:rsid w:val="00E514AD"/>
    <w:rsid w:val="00E531D7"/>
    <w:rsid w:val="00E55BBE"/>
    <w:rsid w:val="00E56EB7"/>
    <w:rsid w:val="00E57CC9"/>
    <w:rsid w:val="00E615F7"/>
    <w:rsid w:val="00E640E3"/>
    <w:rsid w:val="00E6668C"/>
    <w:rsid w:val="00E7011C"/>
    <w:rsid w:val="00E71949"/>
    <w:rsid w:val="00E7741B"/>
    <w:rsid w:val="00E822D9"/>
    <w:rsid w:val="00E87FAA"/>
    <w:rsid w:val="00E90AAA"/>
    <w:rsid w:val="00E917E3"/>
    <w:rsid w:val="00E93D8B"/>
    <w:rsid w:val="00EA046A"/>
    <w:rsid w:val="00EA3652"/>
    <w:rsid w:val="00EB4364"/>
    <w:rsid w:val="00EC09CA"/>
    <w:rsid w:val="00EC107B"/>
    <w:rsid w:val="00EC203E"/>
    <w:rsid w:val="00EC329A"/>
    <w:rsid w:val="00ED1842"/>
    <w:rsid w:val="00ED33B8"/>
    <w:rsid w:val="00ED421B"/>
    <w:rsid w:val="00ED5080"/>
    <w:rsid w:val="00ED7B47"/>
    <w:rsid w:val="00EE4DFC"/>
    <w:rsid w:val="00EF08FA"/>
    <w:rsid w:val="00EF1543"/>
    <w:rsid w:val="00EF19C7"/>
    <w:rsid w:val="00EF1AC2"/>
    <w:rsid w:val="00EF31DD"/>
    <w:rsid w:val="00EF7866"/>
    <w:rsid w:val="00F00AC2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43C46"/>
    <w:rsid w:val="00F44A71"/>
    <w:rsid w:val="00F46A40"/>
    <w:rsid w:val="00F47879"/>
    <w:rsid w:val="00F61790"/>
    <w:rsid w:val="00F6725A"/>
    <w:rsid w:val="00F8345B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5F9"/>
    <w:rsid w:val="00FB688B"/>
    <w:rsid w:val="00FC4EE4"/>
    <w:rsid w:val="00FC647A"/>
    <w:rsid w:val="00FC6952"/>
    <w:rsid w:val="00FD3B48"/>
    <w:rsid w:val="00FD6D7F"/>
    <w:rsid w:val="00FD702F"/>
    <w:rsid w:val="00FE1E59"/>
    <w:rsid w:val="00FE1FF2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92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FFF02-0650-4687-ABE5-EA1FAA8A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2744</Words>
  <Characters>15647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3</cp:revision>
  <cp:lastPrinted>2018-05-08T09:52:00Z</cp:lastPrinted>
  <dcterms:created xsi:type="dcterms:W3CDTF">2018-12-10T10:36:00Z</dcterms:created>
  <dcterms:modified xsi:type="dcterms:W3CDTF">2018-12-10T10:36:00Z</dcterms:modified>
</cp:coreProperties>
</file>